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DE" w:rsidRDefault="007C75DE" w:rsidP="007C75DE">
      <w:pPr>
        <w:pStyle w:val="10"/>
        <w:spacing w:before="120"/>
        <w:ind w:firstLine="284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noProof/>
          <w:sz w:val="28"/>
          <w:szCs w:val="28"/>
        </w:rPr>
        <w:drawing>
          <wp:inline distT="0" distB="0" distL="0" distR="0">
            <wp:extent cx="1493520" cy="1249197"/>
            <wp:effectExtent l="0" t="0" r="0" b="8255"/>
            <wp:docPr id="1" name="Рисунок 1" descr="E:\работа Виктория Серова с сент 2022\конкурсы\2023\марш парков\BC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Виктория Серова с сент 2022\конкурсы\2023\марш парков\BCC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4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DE" w:rsidRDefault="007C75DE" w:rsidP="007C75DE">
      <w:pPr>
        <w:pStyle w:val="10"/>
        <w:spacing w:before="120"/>
        <w:ind w:firstLine="284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C75DE" w:rsidRDefault="007C75DE" w:rsidP="007C75DE">
      <w:pPr>
        <w:pStyle w:val="10"/>
        <w:spacing w:before="120"/>
        <w:ind w:firstLine="284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801B532" wp14:editId="3B28E7AD">
            <wp:extent cx="1524132" cy="678239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132" cy="67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5DE" w:rsidRDefault="007C75DE" w:rsidP="007C75DE">
      <w:pPr>
        <w:pStyle w:val="10"/>
        <w:spacing w:before="120"/>
        <w:ind w:firstLine="284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C75DE" w:rsidRDefault="007C75DE" w:rsidP="007C75DE">
      <w:pPr>
        <w:pStyle w:val="10"/>
        <w:spacing w:before="120"/>
        <w:ind w:firstLine="284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DDA64F4" wp14:editId="15F0D657">
            <wp:extent cx="1234547" cy="88399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547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5DE" w:rsidRDefault="007C75DE" w:rsidP="007C75DE">
      <w:pPr>
        <w:pStyle w:val="10"/>
        <w:spacing w:before="120"/>
        <w:ind w:firstLine="284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C75DE" w:rsidRDefault="00F825D7" w:rsidP="007C75DE">
      <w:pPr>
        <w:pStyle w:val="10"/>
        <w:spacing w:before="120"/>
        <w:ind w:firstLine="284"/>
        <w:jc w:val="center"/>
        <w:rPr>
          <w:rFonts w:asciiTheme="majorHAnsi" w:hAnsiTheme="majorHAnsi"/>
          <w:b/>
          <w:sz w:val="28"/>
          <w:szCs w:val="28"/>
        </w:rPr>
      </w:pPr>
      <w:r w:rsidRPr="007C75DE">
        <w:rPr>
          <w:rFonts w:asciiTheme="majorHAnsi" w:hAnsiTheme="majorHAnsi" w:cs="Times New Roman"/>
          <w:b/>
          <w:sz w:val="28"/>
          <w:szCs w:val="28"/>
        </w:rPr>
        <w:t>Положение</w:t>
      </w:r>
      <w:r w:rsidRPr="007C75DE">
        <w:rPr>
          <w:rFonts w:asciiTheme="majorHAnsi" w:hAnsiTheme="majorHAnsi"/>
          <w:b/>
          <w:sz w:val="28"/>
          <w:szCs w:val="28"/>
        </w:rPr>
        <w:t xml:space="preserve"> </w:t>
      </w:r>
    </w:p>
    <w:p w:rsidR="00F825D7" w:rsidRPr="007C75DE" w:rsidRDefault="00F825D7" w:rsidP="007C75DE">
      <w:pPr>
        <w:pStyle w:val="10"/>
        <w:spacing w:before="120"/>
        <w:ind w:firstLine="284"/>
        <w:jc w:val="center"/>
        <w:rPr>
          <w:rFonts w:asciiTheme="majorHAnsi" w:hAnsiTheme="majorHAnsi" w:cs="Times New Roman"/>
          <w:b/>
          <w:sz w:val="28"/>
          <w:szCs w:val="28"/>
          <w:highlight w:val="white"/>
        </w:rPr>
      </w:pPr>
      <w:r w:rsidRPr="007C75DE">
        <w:rPr>
          <w:rFonts w:asciiTheme="majorHAnsi" w:hAnsiTheme="majorHAnsi" w:cs="Times New Roman"/>
          <w:b/>
          <w:sz w:val="28"/>
          <w:szCs w:val="28"/>
          <w:highlight w:val="white"/>
        </w:rPr>
        <w:t>конкурса детского художественного творчества</w:t>
      </w:r>
    </w:p>
    <w:p w:rsidR="00F825D7" w:rsidRPr="007C75DE" w:rsidRDefault="00F825D7" w:rsidP="007C75DE">
      <w:pPr>
        <w:pStyle w:val="10"/>
        <w:spacing w:before="120"/>
        <w:ind w:firstLine="284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C75DE">
        <w:rPr>
          <w:rFonts w:asciiTheme="majorHAnsi" w:hAnsiTheme="majorHAnsi" w:cs="Times New Roman"/>
          <w:b/>
          <w:sz w:val="28"/>
          <w:szCs w:val="28"/>
          <w:highlight w:val="white"/>
        </w:rPr>
        <w:t>«Мир заповедной природы»</w:t>
      </w:r>
    </w:p>
    <w:p w:rsidR="003719F8" w:rsidRDefault="00F825D7" w:rsidP="007C75DE">
      <w:pPr>
        <w:pStyle w:val="10"/>
        <w:spacing w:before="120"/>
        <w:ind w:firstLine="284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C75DE">
        <w:rPr>
          <w:rFonts w:asciiTheme="majorHAnsi" w:hAnsiTheme="majorHAnsi" w:cs="Times New Roman"/>
          <w:b/>
          <w:sz w:val="28"/>
          <w:szCs w:val="28"/>
        </w:rPr>
        <w:t>в рамках проведения международной акции</w:t>
      </w:r>
      <w:r w:rsidR="00BE64B6" w:rsidRPr="007C75DE">
        <w:rPr>
          <w:rFonts w:asciiTheme="majorHAnsi" w:hAnsiTheme="majorHAnsi" w:cs="Times New Roman"/>
          <w:b/>
          <w:sz w:val="28"/>
          <w:szCs w:val="28"/>
        </w:rPr>
        <w:t xml:space="preserve"> «Марш парков – 2023»</w:t>
      </w:r>
    </w:p>
    <w:p w:rsidR="007C75DE" w:rsidRPr="007C75DE" w:rsidRDefault="007C75DE" w:rsidP="007C75DE">
      <w:pPr>
        <w:pStyle w:val="10"/>
        <w:spacing w:before="120"/>
        <w:ind w:firstLine="284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FC763C" w:rsidRPr="007C75DE" w:rsidRDefault="00FC763C" w:rsidP="007C75DE">
      <w:pPr>
        <w:pStyle w:val="10"/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  <w:highlight w:val="white"/>
        </w:rPr>
      </w:pPr>
      <w:r w:rsidRPr="007C75DE">
        <w:rPr>
          <w:rFonts w:asciiTheme="majorHAnsi" w:hAnsiTheme="majorHAnsi" w:cs="Times New Roman"/>
          <w:sz w:val="28"/>
          <w:szCs w:val="28"/>
          <w:highlight w:val="white"/>
        </w:rPr>
        <w:t xml:space="preserve">Организаторы: </w:t>
      </w:r>
      <w:r w:rsidRPr="007C75DE">
        <w:rPr>
          <w:rFonts w:asciiTheme="majorHAnsi" w:hAnsiTheme="majorHAnsi" w:cs="Times New Roman"/>
          <w:sz w:val="28"/>
          <w:szCs w:val="28"/>
        </w:rPr>
        <w:t>благотворительный фонд “Центр охраны дикой природы</w:t>
      </w:r>
      <w:r w:rsidRPr="007C75DE">
        <w:rPr>
          <w:rFonts w:asciiTheme="majorHAnsi" w:hAnsiTheme="majorHAnsi" w:cs="Times New Roman"/>
          <w:sz w:val="28"/>
          <w:szCs w:val="28"/>
          <w:highlight w:val="white"/>
        </w:rPr>
        <w:t xml:space="preserve">”, </w:t>
      </w:r>
      <w:proofErr w:type="spellStart"/>
      <w:r w:rsidRPr="007C75DE">
        <w:rPr>
          <w:rFonts w:asciiTheme="majorHAnsi" w:hAnsiTheme="majorHAnsi" w:cs="Times New Roman"/>
          <w:sz w:val="28"/>
          <w:szCs w:val="28"/>
          <w:highlight w:val="white"/>
        </w:rPr>
        <w:t>Тигирекский</w:t>
      </w:r>
      <w:proofErr w:type="spellEnd"/>
      <w:r w:rsidRPr="007C75DE">
        <w:rPr>
          <w:rFonts w:asciiTheme="majorHAnsi" w:hAnsiTheme="majorHAnsi" w:cs="Times New Roman"/>
          <w:sz w:val="28"/>
          <w:szCs w:val="28"/>
          <w:highlight w:val="white"/>
        </w:rPr>
        <w:t xml:space="preserve"> заповедник, национальный парк «Салаир».</w:t>
      </w:r>
    </w:p>
    <w:p w:rsidR="003719F8" w:rsidRPr="007C75DE" w:rsidRDefault="00BE64B6" w:rsidP="007C75DE">
      <w:pPr>
        <w:pStyle w:val="10"/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  <w:highlight w:val="white"/>
        </w:rPr>
      </w:pPr>
      <w:r w:rsidRPr="007C75DE">
        <w:rPr>
          <w:rFonts w:asciiTheme="majorHAnsi" w:hAnsiTheme="majorHAnsi" w:cs="Times New Roman"/>
          <w:sz w:val="28"/>
          <w:szCs w:val="28"/>
          <w:highlight w:val="white"/>
        </w:rPr>
        <w:t xml:space="preserve">В 2023 году в рамках акции «Марш парков» </w:t>
      </w:r>
      <w:r w:rsidR="00FC763C" w:rsidRPr="007C75DE">
        <w:rPr>
          <w:rFonts w:asciiTheme="majorHAnsi" w:hAnsiTheme="majorHAnsi" w:cs="Times New Roman"/>
          <w:sz w:val="28"/>
          <w:szCs w:val="28"/>
        </w:rPr>
        <w:t>благотворительный фонд “Центр охраны дикой природы</w:t>
      </w:r>
      <w:r w:rsidR="00FC763C" w:rsidRPr="007C75DE">
        <w:rPr>
          <w:rFonts w:asciiTheme="majorHAnsi" w:hAnsiTheme="majorHAnsi" w:cs="Times New Roman"/>
          <w:sz w:val="28"/>
          <w:szCs w:val="28"/>
          <w:highlight w:val="white"/>
        </w:rPr>
        <w:t xml:space="preserve">” (ЦОДП), </w:t>
      </w:r>
      <w:proofErr w:type="spellStart"/>
      <w:r w:rsidR="00FC763C" w:rsidRPr="007C75DE">
        <w:rPr>
          <w:rFonts w:asciiTheme="majorHAnsi" w:hAnsiTheme="majorHAnsi" w:cs="Times New Roman"/>
          <w:sz w:val="28"/>
          <w:szCs w:val="28"/>
          <w:highlight w:val="white"/>
        </w:rPr>
        <w:t>Тигирекский</w:t>
      </w:r>
      <w:proofErr w:type="spellEnd"/>
      <w:r w:rsidR="00FC763C" w:rsidRPr="007C75DE">
        <w:rPr>
          <w:rFonts w:asciiTheme="majorHAnsi" w:hAnsiTheme="majorHAnsi" w:cs="Times New Roman"/>
          <w:sz w:val="28"/>
          <w:szCs w:val="28"/>
          <w:highlight w:val="white"/>
        </w:rPr>
        <w:t xml:space="preserve"> заповедник и национальный парк «Салаир» </w:t>
      </w:r>
      <w:r w:rsidRPr="007C75DE">
        <w:rPr>
          <w:rFonts w:asciiTheme="majorHAnsi" w:hAnsiTheme="majorHAnsi" w:cs="Times New Roman"/>
          <w:sz w:val="28"/>
          <w:szCs w:val="28"/>
          <w:highlight w:val="white"/>
        </w:rPr>
        <w:t>объявля</w:t>
      </w:r>
      <w:r w:rsidR="00FC763C" w:rsidRPr="007C75DE">
        <w:rPr>
          <w:rFonts w:asciiTheme="majorHAnsi" w:hAnsiTheme="majorHAnsi" w:cs="Times New Roman"/>
          <w:sz w:val="28"/>
          <w:szCs w:val="28"/>
          <w:highlight w:val="white"/>
        </w:rPr>
        <w:t>ю</w:t>
      </w:r>
      <w:r w:rsidRPr="007C75DE">
        <w:rPr>
          <w:rFonts w:asciiTheme="majorHAnsi" w:hAnsiTheme="majorHAnsi" w:cs="Times New Roman"/>
          <w:sz w:val="28"/>
          <w:szCs w:val="28"/>
          <w:highlight w:val="white"/>
        </w:rPr>
        <w:t xml:space="preserve">т традиционный конкурс детского художественного творчества «Мир заповедной природы», </w:t>
      </w:r>
      <w:r w:rsidRPr="007C75DE">
        <w:rPr>
          <w:rFonts w:asciiTheme="majorHAnsi" w:hAnsiTheme="majorHAnsi" w:cs="Times New Roman"/>
          <w:b/>
          <w:sz w:val="28"/>
          <w:szCs w:val="28"/>
          <w:highlight w:val="white"/>
        </w:rPr>
        <w:t xml:space="preserve">тема которого: </w:t>
      </w:r>
      <w:r w:rsidRPr="007C75DE">
        <w:rPr>
          <w:rFonts w:asciiTheme="majorHAnsi" w:hAnsiTheme="majorHAnsi" w:cs="Times New Roman"/>
          <w:b/>
          <w:sz w:val="28"/>
          <w:szCs w:val="28"/>
        </w:rPr>
        <w:t>«Обитатели природных экосистем».</w:t>
      </w:r>
    </w:p>
    <w:p w:rsidR="003719F8" w:rsidRPr="007C75DE" w:rsidRDefault="00BE64B6" w:rsidP="007C75DE">
      <w:pPr>
        <w:pStyle w:val="10"/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</w:rPr>
      </w:pPr>
      <w:r w:rsidRPr="007C75DE">
        <w:rPr>
          <w:rFonts w:asciiTheme="majorHAnsi" w:hAnsiTheme="majorHAnsi" w:cs="Times New Roman"/>
          <w:sz w:val="28"/>
          <w:szCs w:val="28"/>
        </w:rPr>
        <w:t>Мы предлагаем участникам выбрать какую-либо природную экосистему и изучить особенности обитающих в ней животных и растений, узнать, что необычного и интересного есть именно в её живых обитателях, в их образе жизни, их приспособлениях к условиям обитания, способах пита</w:t>
      </w:r>
      <w:r w:rsidR="007C75DE">
        <w:rPr>
          <w:rFonts w:asciiTheme="majorHAnsi" w:hAnsiTheme="majorHAnsi" w:cs="Times New Roman"/>
          <w:sz w:val="28"/>
          <w:szCs w:val="28"/>
        </w:rPr>
        <w:t>ния или защиты от опасностей т.</w:t>
      </w:r>
      <w:r w:rsidRPr="007C75DE">
        <w:rPr>
          <w:rFonts w:asciiTheme="majorHAnsi" w:hAnsiTheme="majorHAnsi" w:cs="Times New Roman"/>
          <w:sz w:val="28"/>
          <w:szCs w:val="28"/>
        </w:rPr>
        <w:t xml:space="preserve">д. </w:t>
      </w:r>
      <w:proofErr w:type="gramStart"/>
      <w:r w:rsidRPr="007C75DE">
        <w:rPr>
          <w:rFonts w:asciiTheme="majorHAnsi" w:hAnsiTheme="majorHAnsi" w:cs="Times New Roman"/>
          <w:sz w:val="28"/>
          <w:szCs w:val="28"/>
        </w:rPr>
        <w:t>Вы можете передать в рисунке любой сюжет – обитателя или обитателей рек, степей, лесов;</w:t>
      </w:r>
      <w:proofErr w:type="gramEnd"/>
      <w:r w:rsidRPr="007C75DE">
        <w:rPr>
          <w:rFonts w:asciiTheme="majorHAnsi" w:hAnsiTheme="majorHAnsi" w:cs="Times New Roman"/>
          <w:sz w:val="28"/>
          <w:szCs w:val="28"/>
        </w:rPr>
        <w:t xml:space="preserve"> редкие виды или доминирующие; взаимоотношения животных с окружающим миром и </w:t>
      </w:r>
      <w:r w:rsidRPr="007C75DE">
        <w:rPr>
          <w:rFonts w:asciiTheme="majorHAnsi" w:hAnsiTheme="majorHAnsi" w:cs="Times New Roman"/>
          <w:sz w:val="28"/>
          <w:szCs w:val="28"/>
        </w:rPr>
        <w:lastRenderedPageBreak/>
        <w:t>человеком. Рисунок, включающий десятки элементов, или изображающий одного обитателя – решать вам.</w:t>
      </w:r>
    </w:p>
    <w:p w:rsidR="003719F8" w:rsidRPr="007C75DE" w:rsidRDefault="00BE64B6" w:rsidP="007C75DE">
      <w:pPr>
        <w:pStyle w:val="10"/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  <w:highlight w:val="white"/>
        </w:rPr>
      </w:pPr>
      <w:r w:rsidRPr="007C75DE">
        <w:rPr>
          <w:rFonts w:asciiTheme="majorHAnsi" w:hAnsiTheme="majorHAnsi" w:cs="Times New Roman"/>
          <w:sz w:val="28"/>
          <w:szCs w:val="28"/>
          <w:highlight w:val="white"/>
        </w:rPr>
        <w:t xml:space="preserve">От участника конкурса требуется понимание – кого и где он </w:t>
      </w:r>
      <w:proofErr w:type="gramStart"/>
      <w:r w:rsidRPr="007C75DE">
        <w:rPr>
          <w:rFonts w:asciiTheme="majorHAnsi" w:hAnsiTheme="majorHAnsi" w:cs="Times New Roman"/>
          <w:sz w:val="28"/>
          <w:szCs w:val="28"/>
          <w:highlight w:val="white"/>
        </w:rPr>
        <w:t>изображает</w:t>
      </w:r>
      <w:proofErr w:type="gramEnd"/>
      <w:r w:rsidRPr="007C75DE">
        <w:rPr>
          <w:rFonts w:asciiTheme="majorHAnsi" w:hAnsiTheme="majorHAnsi" w:cs="Times New Roman"/>
          <w:sz w:val="28"/>
          <w:szCs w:val="28"/>
          <w:highlight w:val="white"/>
        </w:rPr>
        <w:t xml:space="preserve"> и написать об этом на обороте рисунка. </w:t>
      </w:r>
    </w:p>
    <w:p w:rsidR="003719F8" w:rsidRPr="007C75DE" w:rsidRDefault="00BE64B6" w:rsidP="007C75DE">
      <w:pPr>
        <w:pStyle w:val="10"/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  <w:highlight w:val="white"/>
        </w:rPr>
      </w:pPr>
      <w:r w:rsidRPr="007C75DE">
        <w:rPr>
          <w:rFonts w:asciiTheme="majorHAnsi" w:hAnsiTheme="majorHAnsi" w:cs="Times New Roman"/>
          <w:sz w:val="28"/>
          <w:szCs w:val="28"/>
          <w:highlight w:val="white"/>
        </w:rPr>
        <w:t xml:space="preserve">Более глубокое экологическое и биологическое понимание, которое можно отразить как на самом рисунке, так и в прилагаемом к нему кратком тексте, будет поощряться дополнительными баллами. </w:t>
      </w:r>
    </w:p>
    <w:p w:rsidR="00F825D7" w:rsidRPr="007C75DE" w:rsidRDefault="00F825D7" w:rsidP="007C75DE">
      <w:pPr>
        <w:pStyle w:val="10"/>
        <w:ind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7C75DE">
        <w:rPr>
          <w:rFonts w:asciiTheme="majorHAnsi" w:hAnsiTheme="majorHAnsi"/>
          <w:color w:val="000000" w:themeColor="text1"/>
          <w:sz w:val="28"/>
          <w:szCs w:val="28"/>
        </w:rPr>
        <w:t xml:space="preserve">Первый этап конкурса проводит региональные координаторы «Марша» – </w:t>
      </w:r>
      <w:proofErr w:type="spellStart"/>
      <w:r w:rsidRPr="007C75DE">
        <w:rPr>
          <w:rFonts w:asciiTheme="majorHAnsi" w:hAnsiTheme="majorHAnsi"/>
          <w:color w:val="000000" w:themeColor="text1"/>
          <w:sz w:val="28"/>
          <w:szCs w:val="28"/>
        </w:rPr>
        <w:t>Тигирекский</w:t>
      </w:r>
      <w:proofErr w:type="spellEnd"/>
      <w:r w:rsidRPr="007C75DE">
        <w:rPr>
          <w:rFonts w:asciiTheme="majorHAnsi" w:hAnsiTheme="majorHAnsi"/>
          <w:color w:val="000000" w:themeColor="text1"/>
          <w:sz w:val="28"/>
          <w:szCs w:val="28"/>
        </w:rPr>
        <w:t xml:space="preserve"> заповедник и национальный парк «Салаир». Работы принимаются до 15 июня (по штемпелю отправки или непосредственно в офисе заповедника и </w:t>
      </w:r>
      <w:proofErr w:type="spellStart"/>
      <w:r w:rsidRPr="007C75DE">
        <w:rPr>
          <w:rFonts w:asciiTheme="majorHAnsi" w:hAnsiTheme="majorHAnsi"/>
          <w:color w:val="000000" w:themeColor="text1"/>
          <w:sz w:val="28"/>
          <w:szCs w:val="28"/>
        </w:rPr>
        <w:t>нацпарка</w:t>
      </w:r>
      <w:proofErr w:type="spellEnd"/>
      <w:r w:rsidRPr="007C75DE">
        <w:rPr>
          <w:rFonts w:asciiTheme="majorHAnsi" w:hAnsiTheme="majorHAnsi"/>
          <w:color w:val="000000" w:themeColor="text1"/>
          <w:sz w:val="28"/>
          <w:szCs w:val="28"/>
        </w:rPr>
        <w:t xml:space="preserve">) по адресу: 656043, Алтайский край, г. Барнаул, ул. Никитина, 111, кб.47, “Марш парков”. Лучшие работы региональные координаторы отсылают в ЦОДП на второй этап конкурса. </w:t>
      </w:r>
    </w:p>
    <w:p w:rsidR="00F825D7" w:rsidRPr="007C75DE" w:rsidRDefault="00F825D7" w:rsidP="007C75DE">
      <w:pPr>
        <w:pStyle w:val="10"/>
        <w:ind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7C75DE">
        <w:rPr>
          <w:rFonts w:asciiTheme="majorHAnsi" w:hAnsiTheme="majorHAnsi"/>
          <w:color w:val="000000" w:themeColor="text1"/>
          <w:sz w:val="28"/>
          <w:szCs w:val="28"/>
        </w:rPr>
        <w:t>Итоги будут подведены в сентябре – октябре 2023 г. (региональный этап – до 10.09.23, всероссийский – до 30</w:t>
      </w:r>
      <w:r w:rsidR="00C31487" w:rsidRPr="007C75DE">
        <w:rPr>
          <w:rFonts w:asciiTheme="majorHAnsi" w:hAnsiTheme="majorHAnsi"/>
          <w:color w:val="000000" w:themeColor="text1"/>
          <w:sz w:val="28"/>
          <w:szCs w:val="28"/>
        </w:rPr>
        <w:t>.10.23</w:t>
      </w:r>
      <w:r w:rsidRPr="007C75DE">
        <w:rPr>
          <w:rFonts w:asciiTheme="majorHAnsi" w:hAnsiTheme="majorHAnsi"/>
          <w:color w:val="000000" w:themeColor="text1"/>
          <w:sz w:val="28"/>
          <w:szCs w:val="28"/>
        </w:rPr>
        <w:t xml:space="preserve">). Победители получат электронные дипломы и памятные призы. </w:t>
      </w:r>
    </w:p>
    <w:p w:rsidR="00F825D7" w:rsidRPr="007C75DE" w:rsidRDefault="00F825D7" w:rsidP="007C75DE">
      <w:pPr>
        <w:pStyle w:val="10"/>
        <w:ind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7C75DE">
        <w:rPr>
          <w:rFonts w:asciiTheme="majorHAnsi" w:hAnsiTheme="majorHAnsi"/>
          <w:color w:val="000000" w:themeColor="text1"/>
          <w:sz w:val="28"/>
          <w:szCs w:val="28"/>
        </w:rPr>
        <w:t>Внимание! Заповедник, нац</w:t>
      </w:r>
      <w:r w:rsidR="007C75DE">
        <w:rPr>
          <w:rFonts w:asciiTheme="majorHAnsi" w:hAnsiTheme="majorHAnsi"/>
          <w:color w:val="000000" w:themeColor="text1"/>
          <w:sz w:val="28"/>
          <w:szCs w:val="28"/>
        </w:rPr>
        <w:t xml:space="preserve">иональный </w:t>
      </w:r>
      <w:r w:rsidRPr="007C75DE">
        <w:rPr>
          <w:rFonts w:asciiTheme="majorHAnsi" w:hAnsiTheme="majorHAnsi"/>
          <w:color w:val="000000" w:themeColor="text1"/>
          <w:sz w:val="28"/>
          <w:szCs w:val="28"/>
        </w:rPr>
        <w:t xml:space="preserve">парк и Центр охраны дикой природы не рассылает сертификаты или </w:t>
      </w:r>
      <w:r w:rsidR="007C75DE">
        <w:rPr>
          <w:rFonts w:asciiTheme="majorHAnsi" w:hAnsiTheme="majorHAnsi"/>
          <w:color w:val="000000" w:themeColor="text1"/>
          <w:sz w:val="28"/>
          <w:szCs w:val="28"/>
        </w:rPr>
        <w:t xml:space="preserve">дипломы участникам конкурса, не </w:t>
      </w:r>
      <w:r w:rsidRPr="007C75DE">
        <w:rPr>
          <w:rFonts w:asciiTheme="majorHAnsi" w:hAnsiTheme="majorHAnsi"/>
          <w:color w:val="000000" w:themeColor="text1"/>
          <w:sz w:val="28"/>
          <w:szCs w:val="28"/>
        </w:rPr>
        <w:t>попавшим в число призёров.</w:t>
      </w:r>
    </w:p>
    <w:p w:rsidR="00F825D7" w:rsidRPr="007C75DE" w:rsidRDefault="007C75DE" w:rsidP="007C75DE">
      <w:pPr>
        <w:pStyle w:val="10"/>
        <w:ind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Лучшие работы пополнят и</w:t>
      </w:r>
      <w:r w:rsidR="00F825D7" w:rsidRPr="007C75DE">
        <w:rPr>
          <w:rFonts w:asciiTheme="majorHAnsi" w:hAnsiTheme="majorHAnsi"/>
          <w:color w:val="000000" w:themeColor="text1"/>
          <w:sz w:val="28"/>
          <w:szCs w:val="28"/>
        </w:rPr>
        <w:t xml:space="preserve">нтернет-галерею на сайте Центра охраны дикой природы </w:t>
      </w:r>
      <w:r w:rsidR="00F825D7" w:rsidRPr="007C75DE">
        <w:rPr>
          <w:rFonts w:asciiTheme="majorHAnsi" w:hAnsiTheme="majorHAnsi" w:cs="Times New Roman"/>
          <w:sz w:val="28"/>
          <w:szCs w:val="28"/>
        </w:rPr>
        <w:t>(</w:t>
      </w:r>
      <w:hyperlink r:id="rId11" w:tooltip="http://www.biodiversity.ru/programs/mp/gallery.html" w:history="1">
        <w:r w:rsidR="00F825D7" w:rsidRPr="007C75DE">
          <w:rPr>
            <w:rStyle w:val="afa"/>
            <w:rFonts w:asciiTheme="majorHAnsi" w:hAnsiTheme="majorHAnsi"/>
            <w:sz w:val="28"/>
            <w:szCs w:val="28"/>
          </w:rPr>
          <w:t>www.biodiversity.ru/programs/mp/gallery.html</w:t>
        </w:r>
      </w:hyperlink>
      <w:r w:rsidR="00F825D7" w:rsidRPr="007C75DE">
        <w:rPr>
          <w:rFonts w:asciiTheme="majorHAnsi" w:hAnsiTheme="majorHAnsi" w:cs="Times New Roman"/>
          <w:sz w:val="28"/>
          <w:szCs w:val="28"/>
        </w:rPr>
        <w:t>).</w:t>
      </w:r>
      <w:r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F825D7" w:rsidRPr="007C75DE">
        <w:rPr>
          <w:rFonts w:asciiTheme="majorHAnsi" w:hAnsiTheme="majorHAnsi"/>
          <w:color w:val="000000" w:themeColor="text1"/>
          <w:sz w:val="28"/>
          <w:szCs w:val="28"/>
        </w:rPr>
        <w:t>ЦОДП оставляет за собой право использовать рисунки на выставках, в печатной продукции, социальной рекламе и т.п.</w:t>
      </w:r>
    </w:p>
    <w:p w:rsidR="003719F8" w:rsidRPr="007C75DE" w:rsidRDefault="00BE64B6" w:rsidP="007C75DE">
      <w:pPr>
        <w:pStyle w:val="10"/>
        <w:widowControl w:val="0"/>
        <w:spacing w:after="283" w:line="240" w:lineRule="auto"/>
        <w:ind w:firstLine="225"/>
        <w:jc w:val="both"/>
        <w:rPr>
          <w:rFonts w:asciiTheme="majorHAnsi" w:hAnsiTheme="majorHAnsi" w:cs="Times New Roman"/>
          <w:b/>
          <w:sz w:val="28"/>
          <w:szCs w:val="28"/>
        </w:rPr>
      </w:pPr>
      <w:r w:rsidRPr="007C75DE">
        <w:rPr>
          <w:rFonts w:asciiTheme="majorHAnsi" w:hAnsiTheme="majorHAnsi" w:cs="Times New Roman"/>
          <w:b/>
          <w:sz w:val="28"/>
          <w:szCs w:val="28"/>
        </w:rPr>
        <w:t>Требования к рисунку:</w:t>
      </w:r>
    </w:p>
    <w:p w:rsidR="003719F8" w:rsidRPr="007C75DE" w:rsidRDefault="00BE64B6" w:rsidP="007C75DE">
      <w:pPr>
        <w:pStyle w:val="10"/>
        <w:numPr>
          <w:ilvl w:val="0"/>
          <w:numId w:val="1"/>
        </w:numPr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</w:rPr>
      </w:pPr>
      <w:r w:rsidRPr="007C75DE">
        <w:rPr>
          <w:rFonts w:asciiTheme="majorHAnsi" w:hAnsiTheme="majorHAnsi" w:cs="Times New Roman"/>
          <w:sz w:val="28"/>
          <w:szCs w:val="28"/>
        </w:rPr>
        <w:t>возраст участников – до 18 лет;</w:t>
      </w:r>
    </w:p>
    <w:p w:rsidR="003719F8" w:rsidRPr="007C75DE" w:rsidRDefault="00BE64B6" w:rsidP="007C75DE">
      <w:pPr>
        <w:pStyle w:val="10"/>
        <w:numPr>
          <w:ilvl w:val="0"/>
          <w:numId w:val="1"/>
        </w:numPr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</w:rPr>
      </w:pPr>
      <w:r w:rsidRPr="007C75DE">
        <w:rPr>
          <w:rFonts w:asciiTheme="majorHAnsi" w:hAnsiTheme="majorHAnsi" w:cs="Times New Roman"/>
          <w:sz w:val="28"/>
          <w:szCs w:val="28"/>
        </w:rPr>
        <w:t>рисунок должны соответствовать заявленной тематике конкурса;</w:t>
      </w:r>
    </w:p>
    <w:p w:rsidR="003719F8" w:rsidRPr="007C75DE" w:rsidRDefault="00BE64B6" w:rsidP="007C75DE">
      <w:pPr>
        <w:pStyle w:val="10"/>
        <w:numPr>
          <w:ilvl w:val="0"/>
          <w:numId w:val="1"/>
        </w:numPr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</w:rPr>
      </w:pPr>
      <w:r w:rsidRPr="007C75DE">
        <w:rPr>
          <w:rFonts w:asciiTheme="majorHAnsi" w:hAnsiTheme="majorHAnsi" w:cs="Times New Roman"/>
          <w:sz w:val="28"/>
          <w:szCs w:val="28"/>
        </w:rPr>
        <w:t xml:space="preserve">рисунок должен быть </w:t>
      </w:r>
      <w:r w:rsidRPr="007C75DE">
        <w:rPr>
          <w:rFonts w:asciiTheme="majorHAnsi" w:hAnsiTheme="majorHAnsi" w:cs="Times New Roman"/>
          <w:b/>
          <w:sz w:val="28"/>
          <w:szCs w:val="28"/>
        </w:rPr>
        <w:t>самостоятельной</w:t>
      </w:r>
      <w:r w:rsidRPr="007C75DE">
        <w:rPr>
          <w:rFonts w:asciiTheme="majorHAnsi" w:hAnsiTheme="majorHAnsi" w:cs="Times New Roman"/>
          <w:sz w:val="28"/>
          <w:szCs w:val="28"/>
        </w:rPr>
        <w:t xml:space="preserve"> работой ребёнка;</w:t>
      </w:r>
    </w:p>
    <w:p w:rsidR="003719F8" w:rsidRPr="007C75DE" w:rsidRDefault="00BE64B6" w:rsidP="007C75DE">
      <w:pPr>
        <w:pStyle w:val="10"/>
        <w:numPr>
          <w:ilvl w:val="0"/>
          <w:numId w:val="1"/>
        </w:numPr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</w:rPr>
      </w:pPr>
      <w:r w:rsidRPr="007C75DE">
        <w:rPr>
          <w:rFonts w:asciiTheme="majorHAnsi" w:hAnsiTheme="majorHAnsi" w:cs="Times New Roman"/>
          <w:sz w:val="28"/>
          <w:szCs w:val="28"/>
        </w:rPr>
        <w:t>рисунок должен быть оригинальным (не срисованным);</w:t>
      </w:r>
    </w:p>
    <w:p w:rsidR="003719F8" w:rsidRPr="007C75DE" w:rsidRDefault="00BE64B6" w:rsidP="007C75DE">
      <w:pPr>
        <w:pStyle w:val="10"/>
        <w:numPr>
          <w:ilvl w:val="0"/>
          <w:numId w:val="1"/>
        </w:numPr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</w:rPr>
      </w:pPr>
      <w:r w:rsidRPr="007C75DE">
        <w:rPr>
          <w:rFonts w:asciiTheme="majorHAnsi" w:hAnsiTheme="majorHAnsi" w:cs="Times New Roman"/>
          <w:sz w:val="28"/>
          <w:szCs w:val="28"/>
        </w:rPr>
        <w:t xml:space="preserve">размер листа – </w:t>
      </w:r>
      <w:r w:rsidRPr="007C75DE">
        <w:rPr>
          <w:rFonts w:asciiTheme="majorHAnsi" w:hAnsiTheme="majorHAnsi" w:cs="Times New Roman"/>
          <w:b/>
          <w:sz w:val="28"/>
          <w:szCs w:val="28"/>
        </w:rPr>
        <w:t>не более 30х40 см</w:t>
      </w:r>
      <w:r w:rsidRPr="007C75DE">
        <w:rPr>
          <w:rFonts w:asciiTheme="majorHAnsi" w:hAnsiTheme="majorHAnsi" w:cs="Times New Roman"/>
          <w:sz w:val="28"/>
          <w:szCs w:val="28"/>
        </w:rPr>
        <w:t xml:space="preserve"> (формат А3), включая рамку, если она необходима;</w:t>
      </w:r>
    </w:p>
    <w:p w:rsidR="003719F8" w:rsidRPr="007C75DE" w:rsidRDefault="00BE64B6" w:rsidP="007C75DE">
      <w:pPr>
        <w:pStyle w:val="10"/>
        <w:numPr>
          <w:ilvl w:val="0"/>
          <w:numId w:val="1"/>
        </w:numPr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</w:rPr>
      </w:pPr>
      <w:r w:rsidRPr="007C75DE">
        <w:rPr>
          <w:rFonts w:asciiTheme="majorHAnsi" w:hAnsiTheme="majorHAnsi" w:cs="Times New Roman"/>
          <w:sz w:val="28"/>
          <w:szCs w:val="28"/>
        </w:rPr>
        <w:t>не принимаются рисунки в электронном виде;</w:t>
      </w:r>
    </w:p>
    <w:p w:rsidR="003719F8" w:rsidRPr="007C75DE" w:rsidRDefault="00BE64B6" w:rsidP="007C75DE">
      <w:pPr>
        <w:pStyle w:val="10"/>
        <w:numPr>
          <w:ilvl w:val="0"/>
          <w:numId w:val="1"/>
        </w:numPr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</w:rPr>
      </w:pPr>
      <w:r w:rsidRPr="007C75DE">
        <w:rPr>
          <w:rFonts w:asciiTheme="majorHAnsi" w:hAnsiTheme="majorHAnsi" w:cs="Times New Roman"/>
          <w:sz w:val="28"/>
          <w:szCs w:val="28"/>
        </w:rPr>
        <w:t>присланные работы не возвращаются;</w:t>
      </w:r>
    </w:p>
    <w:p w:rsidR="003719F8" w:rsidRPr="007C75DE" w:rsidRDefault="00BE64B6" w:rsidP="007C75DE">
      <w:pPr>
        <w:pStyle w:val="10"/>
        <w:numPr>
          <w:ilvl w:val="0"/>
          <w:numId w:val="1"/>
        </w:numPr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</w:rPr>
      </w:pPr>
      <w:r w:rsidRPr="007C75DE">
        <w:rPr>
          <w:rFonts w:asciiTheme="majorHAnsi" w:hAnsiTheme="majorHAnsi" w:cs="Times New Roman"/>
          <w:sz w:val="28"/>
          <w:szCs w:val="28"/>
        </w:rPr>
        <w:t xml:space="preserve">рисунок не скручивать и не складывать! </w:t>
      </w:r>
    </w:p>
    <w:p w:rsidR="003719F8" w:rsidRPr="007C75DE" w:rsidRDefault="00BE64B6" w:rsidP="007C75DE">
      <w:pPr>
        <w:pStyle w:val="10"/>
        <w:numPr>
          <w:ilvl w:val="0"/>
          <w:numId w:val="1"/>
        </w:numPr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</w:rPr>
      </w:pPr>
      <w:r w:rsidRPr="007C75DE">
        <w:rPr>
          <w:rFonts w:asciiTheme="majorHAnsi" w:hAnsiTheme="majorHAnsi" w:cs="Times New Roman"/>
          <w:sz w:val="28"/>
          <w:szCs w:val="28"/>
        </w:rPr>
        <w:lastRenderedPageBreak/>
        <w:t>при оформлении рисунков не использовать скотч или иные синтетические материалы;</w:t>
      </w:r>
    </w:p>
    <w:p w:rsidR="003719F8" w:rsidRDefault="00BE64B6" w:rsidP="007C75DE">
      <w:pPr>
        <w:pStyle w:val="10"/>
        <w:numPr>
          <w:ilvl w:val="0"/>
          <w:numId w:val="1"/>
        </w:numPr>
        <w:spacing w:before="120"/>
        <w:ind w:firstLine="284"/>
        <w:jc w:val="both"/>
        <w:rPr>
          <w:rFonts w:asciiTheme="majorHAnsi" w:hAnsiTheme="majorHAnsi" w:cs="Times New Roman"/>
          <w:sz w:val="28"/>
          <w:szCs w:val="28"/>
        </w:rPr>
      </w:pPr>
      <w:r w:rsidRPr="007C75DE">
        <w:rPr>
          <w:rFonts w:asciiTheme="majorHAnsi" w:hAnsiTheme="majorHAnsi" w:cs="Times New Roman"/>
          <w:sz w:val="28"/>
          <w:szCs w:val="28"/>
        </w:rPr>
        <w:t xml:space="preserve">сведения об авторе указываются только на обороте рисунка либо приклеиваются с обратной стороны так, чтобы не портить сам рисунок. Пожалуйста, не используйте </w:t>
      </w:r>
      <w:proofErr w:type="spellStart"/>
      <w:r w:rsidRPr="007C75DE">
        <w:rPr>
          <w:rFonts w:asciiTheme="majorHAnsi" w:hAnsiTheme="majorHAnsi" w:cs="Times New Roman"/>
          <w:sz w:val="28"/>
          <w:szCs w:val="28"/>
        </w:rPr>
        <w:t>степлер</w:t>
      </w:r>
      <w:proofErr w:type="spellEnd"/>
      <w:r w:rsidRPr="007C75DE">
        <w:rPr>
          <w:rFonts w:asciiTheme="majorHAnsi" w:hAnsiTheme="majorHAnsi" w:cs="Times New Roman"/>
          <w:sz w:val="28"/>
          <w:szCs w:val="28"/>
        </w:rPr>
        <w:t>!</w:t>
      </w:r>
    </w:p>
    <w:p w:rsidR="007C75DE" w:rsidRPr="007C75DE" w:rsidRDefault="007C75DE" w:rsidP="007C75DE">
      <w:pPr>
        <w:pStyle w:val="10"/>
        <w:spacing w:before="120"/>
        <w:ind w:left="720"/>
        <w:jc w:val="both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6650"/>
      </w:tblGrid>
      <w:tr w:rsidR="003719F8" w:rsidRPr="007C75DE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BE64B6" w:rsidP="007C75DE">
            <w:pPr>
              <w:pStyle w:val="10"/>
              <w:widowControl w:val="0"/>
              <w:spacing w:before="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C75DE">
              <w:rPr>
                <w:rFonts w:asciiTheme="majorHAnsi" w:hAnsiTheme="majorHAnsi"/>
                <w:sz w:val="28"/>
                <w:szCs w:val="28"/>
              </w:rPr>
              <w:t>Название рисунка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3719F8" w:rsidP="007C75DE">
            <w:pPr>
              <w:pStyle w:val="10"/>
              <w:widowControl w:val="0"/>
              <w:spacing w:before="120"/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719F8" w:rsidRPr="007C75DE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BE64B6" w:rsidP="007C75DE">
            <w:pPr>
              <w:pStyle w:val="10"/>
              <w:widowControl w:val="0"/>
              <w:spacing w:before="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C75DE">
              <w:rPr>
                <w:rFonts w:asciiTheme="majorHAnsi" w:hAnsiTheme="majorHAnsi"/>
                <w:sz w:val="28"/>
                <w:szCs w:val="28"/>
              </w:rPr>
              <w:t>Имя и фамилия автора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3719F8" w:rsidP="007C75DE">
            <w:pPr>
              <w:pStyle w:val="10"/>
              <w:widowControl w:val="0"/>
              <w:spacing w:before="120"/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719F8" w:rsidRPr="007C75DE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BE64B6" w:rsidP="007C75DE">
            <w:pPr>
              <w:pStyle w:val="10"/>
              <w:widowControl w:val="0"/>
              <w:spacing w:before="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C75DE">
              <w:rPr>
                <w:rFonts w:asciiTheme="majorHAnsi" w:hAnsiTheme="majorHAnsi"/>
                <w:sz w:val="28"/>
                <w:szCs w:val="28"/>
              </w:rPr>
              <w:t>Возраст (сколько полных лет, а не дата рождения)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3719F8" w:rsidP="007C75DE">
            <w:pPr>
              <w:pStyle w:val="10"/>
              <w:widowControl w:val="0"/>
              <w:spacing w:before="120"/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719F8" w:rsidRPr="007C75DE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BE64B6" w:rsidP="007C75DE">
            <w:pPr>
              <w:pStyle w:val="10"/>
              <w:widowControl w:val="0"/>
              <w:spacing w:before="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C75DE">
              <w:rPr>
                <w:rFonts w:asciiTheme="majorHAnsi" w:hAnsiTheme="majorHAnsi"/>
                <w:sz w:val="28"/>
                <w:szCs w:val="28"/>
              </w:rPr>
              <w:t>Город или посёлок, где живёт ребёнок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3719F8" w:rsidP="007C75DE">
            <w:pPr>
              <w:pStyle w:val="10"/>
              <w:widowControl w:val="0"/>
              <w:spacing w:before="120"/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719F8" w:rsidRPr="007C75DE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BE64B6" w:rsidP="007C75DE">
            <w:pPr>
              <w:pStyle w:val="10"/>
              <w:widowControl w:val="0"/>
              <w:spacing w:before="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C75DE">
              <w:rPr>
                <w:rFonts w:asciiTheme="majorHAnsi" w:hAnsiTheme="majorHAnsi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3719F8" w:rsidP="007C75DE">
            <w:pPr>
              <w:pStyle w:val="10"/>
              <w:widowControl w:val="0"/>
              <w:spacing w:before="120"/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719F8" w:rsidRPr="007C75DE">
        <w:trPr>
          <w:trHeight w:val="54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BE64B6" w:rsidP="007C75DE">
            <w:pPr>
              <w:pStyle w:val="10"/>
              <w:widowControl w:val="0"/>
              <w:spacing w:before="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C75DE">
              <w:rPr>
                <w:rFonts w:asciiTheme="majorHAnsi" w:hAnsiTheme="majorHAnsi"/>
                <w:sz w:val="28"/>
                <w:szCs w:val="28"/>
              </w:rPr>
              <w:t>Организация, от которой работа отправлена в ЦОДП – заповедник, парк или др.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3719F8" w:rsidP="007C75DE">
            <w:pPr>
              <w:pStyle w:val="10"/>
              <w:widowControl w:val="0"/>
              <w:spacing w:before="120"/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719F8" w:rsidRPr="007C75DE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BE64B6" w:rsidP="007C75DE">
            <w:pPr>
              <w:pStyle w:val="10"/>
              <w:widowControl w:val="0"/>
              <w:spacing w:before="6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C75DE">
              <w:rPr>
                <w:rFonts w:asciiTheme="majorHAnsi" w:hAnsiTheme="majorHAnsi"/>
                <w:sz w:val="28"/>
                <w:szCs w:val="28"/>
              </w:rPr>
              <w:t>Год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719F8" w:rsidRPr="007C75DE" w:rsidRDefault="00BE64B6" w:rsidP="007C75DE">
            <w:pPr>
              <w:pStyle w:val="10"/>
              <w:widowControl w:val="0"/>
              <w:spacing w:before="120"/>
              <w:ind w:firstLine="28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C75DE">
              <w:rPr>
                <w:rFonts w:asciiTheme="majorHAnsi" w:hAnsiTheme="majorHAnsi"/>
                <w:sz w:val="28"/>
                <w:szCs w:val="28"/>
              </w:rPr>
              <w:t>2023</w:t>
            </w:r>
          </w:p>
        </w:tc>
      </w:tr>
    </w:tbl>
    <w:p w:rsidR="003719F8" w:rsidRPr="007C75DE" w:rsidRDefault="003719F8" w:rsidP="007C75DE">
      <w:pPr>
        <w:pStyle w:val="10"/>
        <w:spacing w:before="120"/>
        <w:ind w:firstLine="397"/>
        <w:jc w:val="both"/>
        <w:rPr>
          <w:rFonts w:asciiTheme="majorHAnsi" w:hAnsiTheme="majorHAnsi" w:cs="Times New Roman"/>
          <w:sz w:val="28"/>
          <w:szCs w:val="28"/>
        </w:rPr>
      </w:pPr>
    </w:p>
    <w:p w:rsidR="00FC763C" w:rsidRPr="007C75DE" w:rsidRDefault="00FC763C" w:rsidP="007C75DE">
      <w:pPr>
        <w:pStyle w:val="10"/>
        <w:spacing w:line="240" w:lineRule="auto"/>
        <w:ind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7C75DE">
        <w:rPr>
          <w:rFonts w:asciiTheme="majorHAnsi" w:hAnsiTheme="majorHAnsi"/>
          <w:b/>
          <w:color w:val="000000" w:themeColor="text1"/>
          <w:sz w:val="28"/>
          <w:szCs w:val="28"/>
        </w:rPr>
        <w:t>Ждем Ваших творческих работ. Успехов вам в «Марше парков – 2023»!</w:t>
      </w:r>
    </w:p>
    <w:p w:rsidR="00FC763C" w:rsidRPr="007C75DE" w:rsidRDefault="00FC763C" w:rsidP="007C75DE">
      <w:pPr>
        <w:pStyle w:val="10"/>
        <w:spacing w:before="120"/>
        <w:ind w:firstLine="284"/>
        <w:jc w:val="both"/>
        <w:rPr>
          <w:rFonts w:asciiTheme="majorHAnsi" w:hAnsiTheme="majorHAnsi"/>
          <w:sz w:val="28"/>
          <w:szCs w:val="28"/>
        </w:rPr>
      </w:pPr>
    </w:p>
    <w:p w:rsidR="00FC763C" w:rsidRPr="007C75DE" w:rsidRDefault="00FC763C" w:rsidP="007C75DE">
      <w:pPr>
        <w:pStyle w:val="10"/>
        <w:spacing w:before="120"/>
        <w:ind w:firstLine="397"/>
        <w:jc w:val="both"/>
        <w:rPr>
          <w:rFonts w:asciiTheme="majorHAnsi" w:hAnsiTheme="majorHAnsi" w:cs="Times New Roman"/>
          <w:sz w:val="28"/>
          <w:szCs w:val="28"/>
        </w:rPr>
      </w:pPr>
    </w:p>
    <w:sectPr w:rsidR="00FC763C" w:rsidRPr="007C75DE">
      <w:footerReference w:type="even" r:id="rId12"/>
      <w:footerReference w:type="default" r:id="rId13"/>
      <w:pgSz w:w="11909" w:h="16834"/>
      <w:pgMar w:top="1134" w:right="851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BB" w:rsidRDefault="009635BB">
      <w:r>
        <w:separator/>
      </w:r>
    </w:p>
  </w:endnote>
  <w:endnote w:type="continuationSeparator" w:id="0">
    <w:p w:rsidR="009635BB" w:rsidRDefault="0096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Wingdings 3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F8" w:rsidRDefault="00BE64B6">
    <w:pPr>
      <w:pStyle w:val="afc"/>
      <w:framePr w:wrap="around" w:vAnchor="text" w:hAnchor="margin" w:xAlign="right" w:y="1"/>
      <w:rPr>
        <w:rStyle w:val="afe"/>
        <w:rFonts w:cs="Arial"/>
      </w:rPr>
    </w:pPr>
    <w:r>
      <w:rPr>
        <w:rStyle w:val="afe"/>
        <w:rFonts w:cs="Arial"/>
      </w:rPr>
      <w:fldChar w:fldCharType="begin"/>
    </w:r>
    <w:r>
      <w:rPr>
        <w:rStyle w:val="afe"/>
        <w:rFonts w:cs="Arial"/>
      </w:rPr>
      <w:instrText xml:space="preserve">PAGE  </w:instrText>
    </w:r>
    <w:r>
      <w:rPr>
        <w:rStyle w:val="afe"/>
        <w:rFonts w:cs="Arial"/>
      </w:rPr>
      <w:fldChar w:fldCharType="end"/>
    </w:r>
  </w:p>
  <w:p w:rsidR="003719F8" w:rsidRDefault="003719F8">
    <w:pPr>
      <w:pStyle w:val="af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F8" w:rsidRDefault="00BE64B6">
    <w:pPr>
      <w:pStyle w:val="afc"/>
      <w:framePr w:wrap="around" w:vAnchor="text" w:hAnchor="margin" w:xAlign="right" w:y="1"/>
      <w:rPr>
        <w:rStyle w:val="afe"/>
        <w:rFonts w:cs="Arial"/>
      </w:rPr>
    </w:pPr>
    <w:r>
      <w:rPr>
        <w:rStyle w:val="afe"/>
        <w:rFonts w:cs="Arial"/>
      </w:rPr>
      <w:fldChar w:fldCharType="begin"/>
    </w:r>
    <w:r>
      <w:rPr>
        <w:rStyle w:val="afe"/>
        <w:rFonts w:cs="Arial"/>
      </w:rPr>
      <w:instrText xml:space="preserve">PAGE  </w:instrText>
    </w:r>
    <w:r>
      <w:rPr>
        <w:rStyle w:val="afe"/>
        <w:rFonts w:cs="Arial"/>
      </w:rPr>
      <w:fldChar w:fldCharType="separate"/>
    </w:r>
    <w:r w:rsidR="007C75DE">
      <w:rPr>
        <w:rStyle w:val="afe"/>
        <w:rFonts w:cs="Arial"/>
        <w:noProof/>
      </w:rPr>
      <w:t>3</w:t>
    </w:r>
    <w:r>
      <w:rPr>
        <w:rStyle w:val="afe"/>
        <w:rFonts w:cs="Arial"/>
      </w:rPr>
      <w:fldChar w:fldCharType="end"/>
    </w:r>
  </w:p>
  <w:p w:rsidR="003719F8" w:rsidRDefault="003719F8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BB" w:rsidRDefault="009635BB">
      <w:r>
        <w:separator/>
      </w:r>
    </w:p>
  </w:footnote>
  <w:footnote w:type="continuationSeparator" w:id="0">
    <w:p w:rsidR="009635BB" w:rsidRDefault="0096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668FA"/>
    <w:multiLevelType w:val="hybridMultilevel"/>
    <w:tmpl w:val="03CCF3E8"/>
    <w:lvl w:ilvl="0" w:tplc="8DF6978A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</w:rPr>
    </w:lvl>
    <w:lvl w:ilvl="1" w:tplc="F3A2517E">
      <w:start w:val="1"/>
      <w:numFmt w:val="bullet"/>
      <w:lvlText w:val="o"/>
      <w:lvlJc w:val="left"/>
      <w:pPr>
        <w:ind w:left="2073" w:hanging="360"/>
      </w:pPr>
      <w:rPr>
        <w:rFonts w:ascii="Courier New" w:eastAsia="Times New Roman" w:hAnsi="Courier New"/>
      </w:rPr>
    </w:lvl>
    <w:lvl w:ilvl="2" w:tplc="E8D8635E">
      <w:start w:val="1"/>
      <w:numFmt w:val="bullet"/>
      <w:lvlText w:val="▪"/>
      <w:lvlJc w:val="left"/>
      <w:pPr>
        <w:ind w:left="2793" w:hanging="360"/>
      </w:pPr>
      <w:rPr>
        <w:rFonts w:ascii="noto sans symbols" w:eastAsia="Times New Roman" w:hAnsi="noto sans symbols"/>
      </w:rPr>
    </w:lvl>
    <w:lvl w:ilvl="3" w:tplc="692E7E0E">
      <w:start w:val="1"/>
      <w:numFmt w:val="bullet"/>
      <w:lvlText w:val="●"/>
      <w:lvlJc w:val="left"/>
      <w:pPr>
        <w:ind w:left="3513" w:hanging="360"/>
      </w:pPr>
      <w:rPr>
        <w:rFonts w:ascii="noto sans symbols" w:eastAsia="Times New Roman" w:hAnsi="noto sans symbols"/>
      </w:rPr>
    </w:lvl>
    <w:lvl w:ilvl="4" w:tplc="625019BE">
      <w:start w:val="1"/>
      <w:numFmt w:val="bullet"/>
      <w:lvlText w:val="o"/>
      <w:lvlJc w:val="left"/>
      <w:pPr>
        <w:ind w:left="4233" w:hanging="360"/>
      </w:pPr>
      <w:rPr>
        <w:rFonts w:ascii="Courier New" w:eastAsia="Times New Roman" w:hAnsi="Courier New"/>
      </w:rPr>
    </w:lvl>
    <w:lvl w:ilvl="5" w:tplc="CCE61CD8">
      <w:start w:val="1"/>
      <w:numFmt w:val="bullet"/>
      <w:lvlText w:val="▪"/>
      <w:lvlJc w:val="left"/>
      <w:pPr>
        <w:ind w:left="4953" w:hanging="360"/>
      </w:pPr>
      <w:rPr>
        <w:rFonts w:ascii="noto sans symbols" w:eastAsia="Times New Roman" w:hAnsi="noto sans symbols"/>
      </w:rPr>
    </w:lvl>
    <w:lvl w:ilvl="6" w:tplc="E2FEB21A">
      <w:start w:val="1"/>
      <w:numFmt w:val="bullet"/>
      <w:lvlText w:val="●"/>
      <w:lvlJc w:val="left"/>
      <w:pPr>
        <w:ind w:left="5673" w:hanging="360"/>
      </w:pPr>
      <w:rPr>
        <w:rFonts w:ascii="noto sans symbols" w:eastAsia="Times New Roman" w:hAnsi="noto sans symbols"/>
      </w:rPr>
    </w:lvl>
    <w:lvl w:ilvl="7" w:tplc="0212EE88">
      <w:start w:val="1"/>
      <w:numFmt w:val="bullet"/>
      <w:lvlText w:val="o"/>
      <w:lvlJc w:val="left"/>
      <w:pPr>
        <w:ind w:left="6393" w:hanging="360"/>
      </w:pPr>
      <w:rPr>
        <w:rFonts w:ascii="Courier New" w:eastAsia="Times New Roman" w:hAnsi="Courier New"/>
      </w:rPr>
    </w:lvl>
    <w:lvl w:ilvl="8" w:tplc="636C81AA">
      <w:start w:val="1"/>
      <w:numFmt w:val="bullet"/>
      <w:lvlText w:val="▪"/>
      <w:lvlJc w:val="left"/>
      <w:pPr>
        <w:ind w:left="7113" w:hanging="360"/>
      </w:pPr>
      <w:rPr>
        <w:rFonts w:ascii="noto sans symbols" w:eastAsia="Times New Roman" w:hAnsi="noto sans symbols"/>
      </w:rPr>
    </w:lvl>
  </w:abstractNum>
  <w:abstractNum w:abstractNumId="1">
    <w:nsid w:val="64073811"/>
    <w:multiLevelType w:val="hybridMultilevel"/>
    <w:tmpl w:val="5678C962"/>
    <w:lvl w:ilvl="0" w:tplc="4376841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2E8228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1CE764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B9E88D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5883BE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7827E4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848E28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FA0535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0EA32A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F8"/>
    <w:rsid w:val="003719F8"/>
    <w:rsid w:val="007C75DE"/>
    <w:rsid w:val="009635BB"/>
    <w:rsid w:val="00BE64B6"/>
    <w:rsid w:val="00C31487"/>
    <w:rsid w:val="00F825D7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pPr>
      <w:keepNext/>
      <w:keepLines/>
      <w:spacing w:before="400" w:after="120"/>
      <w:outlineLvl w:val="0"/>
    </w:pPr>
    <w:rPr>
      <w:rFonts w:ascii="Cambria" w:hAnsi="Cambria" w:cs="Times New Roman"/>
      <w:b/>
      <w:sz w:val="32"/>
      <w:szCs w:val="20"/>
    </w:rPr>
  </w:style>
  <w:style w:type="paragraph" w:styleId="2">
    <w:name w:val="heading 2"/>
    <w:basedOn w:val="10"/>
    <w:next w:val="10"/>
    <w:link w:val="20"/>
    <w:uiPriority w:val="99"/>
    <w:qFormat/>
    <w:pPr>
      <w:keepNext/>
      <w:keepLines/>
      <w:spacing w:before="360" w:after="12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3">
    <w:name w:val="heading 3"/>
    <w:basedOn w:val="10"/>
    <w:next w:val="10"/>
    <w:link w:val="30"/>
    <w:uiPriority w:val="99"/>
    <w:qFormat/>
    <w:pPr>
      <w:keepNext/>
      <w:keepLines/>
      <w:spacing w:before="32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10"/>
    <w:next w:val="10"/>
    <w:link w:val="40"/>
    <w:uiPriority w:val="99"/>
    <w:qFormat/>
    <w:pPr>
      <w:keepNext/>
      <w:keepLines/>
      <w:spacing w:before="280" w:after="80"/>
      <w:outlineLvl w:val="3"/>
    </w:pPr>
    <w:rPr>
      <w:rFonts w:ascii="Calibri" w:hAnsi="Calibri" w:cs="Times New Roman"/>
      <w:b/>
      <w:sz w:val="28"/>
      <w:szCs w:val="20"/>
    </w:rPr>
  </w:style>
  <w:style w:type="paragraph" w:styleId="5">
    <w:name w:val="heading 5"/>
    <w:basedOn w:val="10"/>
    <w:next w:val="10"/>
    <w:link w:val="50"/>
    <w:uiPriority w:val="99"/>
    <w:qFormat/>
    <w:pPr>
      <w:keepNext/>
      <w:keepLines/>
      <w:spacing w:before="240" w:after="80"/>
      <w:outlineLvl w:val="4"/>
    </w:pPr>
    <w:rPr>
      <w:rFonts w:ascii="Calibri" w:hAnsi="Calibri" w:cs="Times New Roman"/>
      <w:b/>
      <w:i/>
      <w:sz w:val="26"/>
      <w:szCs w:val="20"/>
    </w:rPr>
  </w:style>
  <w:style w:type="paragraph" w:styleId="6">
    <w:name w:val="heading 6"/>
    <w:basedOn w:val="10"/>
    <w:next w:val="10"/>
    <w:link w:val="60"/>
    <w:uiPriority w:val="99"/>
    <w:qFormat/>
    <w:pPr>
      <w:keepNext/>
      <w:keepLines/>
      <w:spacing w:before="240" w:after="80"/>
      <w:outlineLvl w:val="5"/>
    </w:pPr>
    <w:rPr>
      <w:rFonts w:ascii="Calibri" w:hAnsi="Calibri"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9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rPr>
      <w:rFonts w:ascii="Arial" w:hAnsi="Arial" w:cs="Arial"/>
      <w:sz w:val="34"/>
    </w:rPr>
  </w:style>
  <w:style w:type="character" w:customStyle="1" w:styleId="Heading3Char">
    <w:name w:val="Heading 3 Char"/>
    <w:uiPriority w:val="99"/>
    <w:rPr>
      <w:rFonts w:ascii="Arial" w:hAnsi="Arial" w:cs="Arial"/>
      <w:sz w:val="30"/>
      <w:szCs w:val="30"/>
    </w:rPr>
  </w:style>
  <w:style w:type="character" w:customStyle="1" w:styleId="Heading4Char">
    <w:name w:val="Heading 4 Char"/>
    <w:uiPriority w:val="9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99"/>
    <w:qFormat/>
  </w:style>
  <w:style w:type="character" w:customStyle="1" w:styleId="TitleChar">
    <w:name w:val="Title Char"/>
    <w:uiPriority w:val="99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cs="Times New Roman"/>
      <w:i/>
      <w:sz w:val="20"/>
      <w:szCs w:val="20"/>
    </w:rPr>
  </w:style>
  <w:style w:type="character" w:customStyle="1" w:styleId="22">
    <w:name w:val="Цитата 2 Знак"/>
    <w:link w:val="21"/>
    <w:uiPriority w:val="99"/>
    <w:rPr>
      <w:rFonts w:cs="Times New Roman"/>
      <w:i/>
    </w:rPr>
  </w:style>
  <w:style w:type="paragraph" w:styleId="a5">
    <w:name w:val="Intense Quote"/>
    <w:basedOn w:val="a"/>
    <w:next w:val="a"/>
    <w:link w:val="a6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</w:rPr>
  </w:style>
  <w:style w:type="character" w:customStyle="1" w:styleId="a6">
    <w:name w:val="Выделенная цитата Знак"/>
    <w:link w:val="a5"/>
    <w:uiPriority w:val="99"/>
    <w:rPr>
      <w:rFonts w:cs="Times New Roman"/>
      <w:i/>
    </w:rPr>
  </w:style>
  <w:style w:type="paragraph" w:styleId="a7">
    <w:name w:val="header"/>
    <w:basedOn w:val="a"/>
    <w:link w:val="a8"/>
    <w:uiPriority w:val="99"/>
    <w:pPr>
      <w:tabs>
        <w:tab w:val="center" w:pos="7143"/>
        <w:tab w:val="right" w:pos="14287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rPr>
      <w:rFonts w:cs="Times New Roman"/>
    </w:rPr>
  </w:style>
  <w:style w:type="character" w:customStyle="1" w:styleId="FooterChar">
    <w:name w:val="Footer Char"/>
    <w:uiPriority w:val="99"/>
    <w:rPr>
      <w:rFonts w:cs="Times New Roman"/>
    </w:rPr>
  </w:style>
  <w:style w:type="paragraph" w:styleId="a9">
    <w:name w:val="caption"/>
    <w:basedOn w:val="a"/>
    <w:next w:val="a"/>
    <w:uiPriority w:val="99"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pPr>
      <w:spacing w:after="40" w:line="240" w:lineRule="auto"/>
    </w:pPr>
    <w:rPr>
      <w:rFonts w:cs="Times New Roman"/>
      <w:sz w:val="18"/>
      <w:szCs w:val="20"/>
    </w:rPr>
  </w:style>
  <w:style w:type="character" w:customStyle="1" w:styleId="ac">
    <w:name w:val="Текст сноски Знак"/>
    <w:link w:val="ab"/>
    <w:uiPriority w:val="99"/>
    <w:rPr>
      <w:rFonts w:cs="Times New Roman"/>
      <w:sz w:val="18"/>
    </w:rPr>
  </w:style>
  <w:style w:type="character" w:styleId="ad">
    <w:name w:val="footnote reference"/>
    <w:uiPriority w:val="99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pPr>
      <w:spacing w:line="240" w:lineRule="auto"/>
    </w:pPr>
    <w:rPr>
      <w:rFonts w:cs="Times New Roman"/>
      <w:sz w:val="20"/>
      <w:szCs w:val="20"/>
    </w:rPr>
  </w:style>
  <w:style w:type="character" w:customStyle="1" w:styleId="af">
    <w:name w:val="Текст концевой сноски Знак"/>
    <w:link w:val="ae"/>
    <w:uiPriority w:val="99"/>
    <w:rPr>
      <w:rFonts w:cs="Times New Roman"/>
      <w:sz w:val="20"/>
    </w:rPr>
  </w:style>
  <w:style w:type="character" w:styleId="af0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pPr>
      <w:spacing w:after="57"/>
    </w:pPr>
  </w:style>
  <w:style w:type="paragraph" w:styleId="23">
    <w:name w:val="toc 2"/>
    <w:basedOn w:val="a"/>
    <w:next w:val="a"/>
    <w:uiPriority w:val="99"/>
    <w:pPr>
      <w:spacing w:after="57"/>
      <w:ind w:left="283"/>
    </w:pPr>
  </w:style>
  <w:style w:type="paragraph" w:styleId="32">
    <w:name w:val="toc 3"/>
    <w:basedOn w:val="a"/>
    <w:next w:val="a"/>
    <w:uiPriority w:val="99"/>
    <w:pPr>
      <w:spacing w:after="57"/>
      <w:ind w:left="567"/>
    </w:pPr>
  </w:style>
  <w:style w:type="paragraph" w:styleId="42">
    <w:name w:val="toc 4"/>
    <w:basedOn w:val="a"/>
    <w:next w:val="a"/>
    <w:uiPriority w:val="99"/>
    <w:pPr>
      <w:spacing w:after="57"/>
      <w:ind w:left="850"/>
    </w:pPr>
  </w:style>
  <w:style w:type="paragraph" w:styleId="52">
    <w:name w:val="toc 5"/>
    <w:basedOn w:val="a"/>
    <w:next w:val="a"/>
    <w:uiPriority w:val="99"/>
    <w:pPr>
      <w:spacing w:after="57"/>
      <w:ind w:left="1134"/>
    </w:pPr>
  </w:style>
  <w:style w:type="paragraph" w:styleId="61">
    <w:name w:val="toc 6"/>
    <w:basedOn w:val="a"/>
    <w:next w:val="a"/>
    <w:uiPriority w:val="99"/>
    <w:pPr>
      <w:spacing w:after="57"/>
      <w:ind w:left="1417"/>
    </w:pPr>
  </w:style>
  <w:style w:type="paragraph" w:styleId="71">
    <w:name w:val="toc 7"/>
    <w:basedOn w:val="a"/>
    <w:next w:val="a"/>
    <w:uiPriority w:val="99"/>
    <w:pPr>
      <w:spacing w:after="57"/>
      <w:ind w:left="1701"/>
    </w:pPr>
  </w:style>
  <w:style w:type="paragraph" w:styleId="81">
    <w:name w:val="toc 8"/>
    <w:basedOn w:val="a"/>
    <w:next w:val="a"/>
    <w:uiPriority w:val="99"/>
    <w:pPr>
      <w:spacing w:after="57"/>
      <w:ind w:left="1984"/>
    </w:pPr>
  </w:style>
  <w:style w:type="paragraph" w:styleId="91">
    <w:name w:val="toc 9"/>
    <w:basedOn w:val="a"/>
    <w:next w:val="a"/>
    <w:uiPriority w:val="99"/>
    <w:pPr>
      <w:spacing w:after="57"/>
      <w:ind w:left="2268"/>
    </w:pPr>
  </w:style>
  <w:style w:type="paragraph" w:styleId="af1">
    <w:name w:val="TOC Heading"/>
    <w:basedOn w:val="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Arial" w:hAnsi="Arial" w:cs="Arial"/>
      <w:sz w:val="20"/>
    </w:rPr>
  </w:style>
  <w:style w:type="paragraph" w:styleId="af2">
    <w:name w:val="table of figures"/>
    <w:basedOn w:val="a"/>
    <w:next w:val="a"/>
    <w:uiPriority w:val="99"/>
  </w:style>
  <w:style w:type="character" w:customStyle="1" w:styleId="11">
    <w:name w:val="Заголовок 1 Знак"/>
    <w:link w:val="1"/>
    <w:uiPriority w:val="99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/>
      <w:b/>
    </w:rPr>
  </w:style>
  <w:style w:type="paragraph" w:customStyle="1" w:styleId="10">
    <w:name w:val="Обычный1"/>
    <w:uiPriority w:val="99"/>
    <w:pPr>
      <w:spacing w:line="276" w:lineRule="auto"/>
    </w:pPr>
    <w:rPr>
      <w:sz w:val="22"/>
      <w:szCs w:val="22"/>
    </w:rPr>
  </w:style>
  <w:style w:type="paragraph" w:styleId="af3">
    <w:name w:val="Title"/>
    <w:basedOn w:val="10"/>
    <w:next w:val="10"/>
    <w:link w:val="af4"/>
    <w:uiPriority w:val="99"/>
    <w:qFormat/>
    <w:pPr>
      <w:keepNext/>
      <w:keepLines/>
      <w:spacing w:after="60"/>
    </w:pPr>
    <w:rPr>
      <w:rFonts w:ascii="Cambria" w:hAnsi="Cambria" w:cs="Times New Roman"/>
      <w:b/>
      <w:sz w:val="32"/>
      <w:szCs w:val="20"/>
    </w:rPr>
  </w:style>
  <w:style w:type="character" w:customStyle="1" w:styleId="af4">
    <w:name w:val="Название Знак"/>
    <w:link w:val="af3"/>
    <w:uiPriority w:val="99"/>
    <w:rPr>
      <w:rFonts w:ascii="Cambria" w:hAnsi="Cambria" w:cs="Times New Roman"/>
      <w:b/>
      <w:sz w:val="32"/>
    </w:rPr>
  </w:style>
  <w:style w:type="paragraph" w:styleId="af5">
    <w:name w:val="Subtitle"/>
    <w:basedOn w:val="10"/>
    <w:next w:val="10"/>
    <w:link w:val="af6"/>
    <w:uiPriority w:val="99"/>
    <w:qFormat/>
    <w:pPr>
      <w:keepNext/>
      <w:keepLines/>
      <w:spacing w:after="320"/>
    </w:pPr>
    <w:rPr>
      <w:rFonts w:ascii="Cambria" w:hAnsi="Cambria" w:cs="Times New Roman"/>
      <w:sz w:val="24"/>
      <w:szCs w:val="20"/>
    </w:rPr>
  </w:style>
  <w:style w:type="character" w:customStyle="1" w:styleId="af6">
    <w:name w:val="Подзаголовок Знак"/>
    <w:link w:val="af5"/>
    <w:uiPriority w:val="99"/>
    <w:rPr>
      <w:rFonts w:ascii="Cambria" w:hAnsi="Cambria" w:cs="Times New Roman"/>
      <w:sz w:val="24"/>
    </w:rPr>
  </w:style>
  <w:style w:type="table" w:customStyle="1" w:styleId="af7">
    <w:name w:val="Стиль"/>
    <w:uiPriority w:val="99"/>
    <w:tblPr>
      <w:tblStyleRowBandSize w:val="1"/>
      <w:tblStyleColBandSize w:val="1"/>
      <w:tblInd w:w="0" w:type="dxa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13">
    <w:name w:val="Стиль1"/>
    <w:uiPriority w:val="9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8">
    <w:name w:val="Balloon Text"/>
    <w:basedOn w:val="a"/>
    <w:link w:val="af9"/>
    <w:uiPriority w:val="99"/>
    <w:semiHidden/>
    <w:rPr>
      <w:rFonts w:ascii="Times New Roman" w:hAnsi="Times New Roman" w:cs="Times New Roman"/>
      <w:sz w:val="2"/>
      <w:szCs w:val="20"/>
    </w:rPr>
  </w:style>
  <w:style w:type="character" w:customStyle="1" w:styleId="af9">
    <w:name w:val="Текст выноски Знак"/>
    <w:link w:val="af8"/>
    <w:uiPriority w:val="99"/>
    <w:semiHidden/>
    <w:rPr>
      <w:rFonts w:ascii="Times New Roman" w:hAnsi="Times New Roman" w:cs="Times New Roman"/>
      <w:sz w:val="2"/>
    </w:rPr>
  </w:style>
  <w:style w:type="character" w:styleId="afa">
    <w:name w:val="Hyperlink"/>
    <w:uiPriority w:val="99"/>
    <w:rPr>
      <w:rFonts w:cs="Times New Roman"/>
      <w:color w:val="0000FF"/>
      <w:u w:val="single"/>
    </w:rPr>
  </w:style>
  <w:style w:type="paragraph" w:styleId="afb">
    <w:name w:val="Revision"/>
    <w:hidden/>
    <w:uiPriority w:val="99"/>
    <w:semiHidden/>
    <w:rPr>
      <w:sz w:val="22"/>
      <w:szCs w:val="2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d">
    <w:name w:val="Нижний колонтитул Знак"/>
    <w:link w:val="afc"/>
    <w:uiPriority w:val="99"/>
    <w:semiHidden/>
    <w:rPr>
      <w:rFonts w:cs="Times New Roman"/>
    </w:rPr>
  </w:style>
  <w:style w:type="character" w:styleId="afe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pPr>
      <w:keepNext/>
      <w:keepLines/>
      <w:spacing w:before="400" w:after="120"/>
      <w:outlineLvl w:val="0"/>
    </w:pPr>
    <w:rPr>
      <w:rFonts w:ascii="Cambria" w:hAnsi="Cambria" w:cs="Times New Roman"/>
      <w:b/>
      <w:sz w:val="32"/>
      <w:szCs w:val="20"/>
    </w:rPr>
  </w:style>
  <w:style w:type="paragraph" w:styleId="2">
    <w:name w:val="heading 2"/>
    <w:basedOn w:val="10"/>
    <w:next w:val="10"/>
    <w:link w:val="20"/>
    <w:uiPriority w:val="99"/>
    <w:qFormat/>
    <w:pPr>
      <w:keepNext/>
      <w:keepLines/>
      <w:spacing w:before="360" w:after="12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3">
    <w:name w:val="heading 3"/>
    <w:basedOn w:val="10"/>
    <w:next w:val="10"/>
    <w:link w:val="30"/>
    <w:uiPriority w:val="99"/>
    <w:qFormat/>
    <w:pPr>
      <w:keepNext/>
      <w:keepLines/>
      <w:spacing w:before="32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10"/>
    <w:next w:val="10"/>
    <w:link w:val="40"/>
    <w:uiPriority w:val="99"/>
    <w:qFormat/>
    <w:pPr>
      <w:keepNext/>
      <w:keepLines/>
      <w:spacing w:before="280" w:after="80"/>
      <w:outlineLvl w:val="3"/>
    </w:pPr>
    <w:rPr>
      <w:rFonts w:ascii="Calibri" w:hAnsi="Calibri" w:cs="Times New Roman"/>
      <w:b/>
      <w:sz w:val="28"/>
      <w:szCs w:val="20"/>
    </w:rPr>
  </w:style>
  <w:style w:type="paragraph" w:styleId="5">
    <w:name w:val="heading 5"/>
    <w:basedOn w:val="10"/>
    <w:next w:val="10"/>
    <w:link w:val="50"/>
    <w:uiPriority w:val="99"/>
    <w:qFormat/>
    <w:pPr>
      <w:keepNext/>
      <w:keepLines/>
      <w:spacing w:before="240" w:after="80"/>
      <w:outlineLvl w:val="4"/>
    </w:pPr>
    <w:rPr>
      <w:rFonts w:ascii="Calibri" w:hAnsi="Calibri" w:cs="Times New Roman"/>
      <w:b/>
      <w:i/>
      <w:sz w:val="26"/>
      <w:szCs w:val="20"/>
    </w:rPr>
  </w:style>
  <w:style w:type="paragraph" w:styleId="6">
    <w:name w:val="heading 6"/>
    <w:basedOn w:val="10"/>
    <w:next w:val="10"/>
    <w:link w:val="60"/>
    <w:uiPriority w:val="99"/>
    <w:qFormat/>
    <w:pPr>
      <w:keepNext/>
      <w:keepLines/>
      <w:spacing w:before="240" w:after="80"/>
      <w:outlineLvl w:val="5"/>
    </w:pPr>
    <w:rPr>
      <w:rFonts w:ascii="Calibri" w:hAnsi="Calibri"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9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rPr>
      <w:rFonts w:ascii="Arial" w:hAnsi="Arial" w:cs="Arial"/>
      <w:sz w:val="34"/>
    </w:rPr>
  </w:style>
  <w:style w:type="character" w:customStyle="1" w:styleId="Heading3Char">
    <w:name w:val="Heading 3 Char"/>
    <w:uiPriority w:val="99"/>
    <w:rPr>
      <w:rFonts w:ascii="Arial" w:hAnsi="Arial" w:cs="Arial"/>
      <w:sz w:val="30"/>
      <w:szCs w:val="30"/>
    </w:rPr>
  </w:style>
  <w:style w:type="character" w:customStyle="1" w:styleId="Heading4Char">
    <w:name w:val="Heading 4 Char"/>
    <w:uiPriority w:val="9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99"/>
    <w:qFormat/>
  </w:style>
  <w:style w:type="character" w:customStyle="1" w:styleId="TitleChar">
    <w:name w:val="Title Char"/>
    <w:uiPriority w:val="99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cs="Times New Roman"/>
      <w:i/>
      <w:sz w:val="20"/>
      <w:szCs w:val="20"/>
    </w:rPr>
  </w:style>
  <w:style w:type="character" w:customStyle="1" w:styleId="22">
    <w:name w:val="Цитата 2 Знак"/>
    <w:link w:val="21"/>
    <w:uiPriority w:val="99"/>
    <w:rPr>
      <w:rFonts w:cs="Times New Roman"/>
      <w:i/>
    </w:rPr>
  </w:style>
  <w:style w:type="paragraph" w:styleId="a5">
    <w:name w:val="Intense Quote"/>
    <w:basedOn w:val="a"/>
    <w:next w:val="a"/>
    <w:link w:val="a6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</w:rPr>
  </w:style>
  <w:style w:type="character" w:customStyle="1" w:styleId="a6">
    <w:name w:val="Выделенная цитата Знак"/>
    <w:link w:val="a5"/>
    <w:uiPriority w:val="99"/>
    <w:rPr>
      <w:rFonts w:cs="Times New Roman"/>
      <w:i/>
    </w:rPr>
  </w:style>
  <w:style w:type="paragraph" w:styleId="a7">
    <w:name w:val="header"/>
    <w:basedOn w:val="a"/>
    <w:link w:val="a8"/>
    <w:uiPriority w:val="99"/>
    <w:pPr>
      <w:tabs>
        <w:tab w:val="center" w:pos="7143"/>
        <w:tab w:val="right" w:pos="14287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rPr>
      <w:rFonts w:cs="Times New Roman"/>
    </w:rPr>
  </w:style>
  <w:style w:type="character" w:customStyle="1" w:styleId="FooterChar">
    <w:name w:val="Footer Char"/>
    <w:uiPriority w:val="99"/>
    <w:rPr>
      <w:rFonts w:cs="Times New Roman"/>
    </w:rPr>
  </w:style>
  <w:style w:type="paragraph" w:styleId="a9">
    <w:name w:val="caption"/>
    <w:basedOn w:val="a"/>
    <w:next w:val="a"/>
    <w:uiPriority w:val="99"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pPr>
      <w:spacing w:after="40" w:line="240" w:lineRule="auto"/>
    </w:pPr>
    <w:rPr>
      <w:rFonts w:cs="Times New Roman"/>
      <w:sz w:val="18"/>
      <w:szCs w:val="20"/>
    </w:rPr>
  </w:style>
  <w:style w:type="character" w:customStyle="1" w:styleId="ac">
    <w:name w:val="Текст сноски Знак"/>
    <w:link w:val="ab"/>
    <w:uiPriority w:val="99"/>
    <w:rPr>
      <w:rFonts w:cs="Times New Roman"/>
      <w:sz w:val="18"/>
    </w:rPr>
  </w:style>
  <w:style w:type="character" w:styleId="ad">
    <w:name w:val="footnote reference"/>
    <w:uiPriority w:val="99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pPr>
      <w:spacing w:line="240" w:lineRule="auto"/>
    </w:pPr>
    <w:rPr>
      <w:rFonts w:cs="Times New Roman"/>
      <w:sz w:val="20"/>
      <w:szCs w:val="20"/>
    </w:rPr>
  </w:style>
  <w:style w:type="character" w:customStyle="1" w:styleId="af">
    <w:name w:val="Текст концевой сноски Знак"/>
    <w:link w:val="ae"/>
    <w:uiPriority w:val="99"/>
    <w:rPr>
      <w:rFonts w:cs="Times New Roman"/>
      <w:sz w:val="20"/>
    </w:rPr>
  </w:style>
  <w:style w:type="character" w:styleId="af0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pPr>
      <w:spacing w:after="57"/>
    </w:pPr>
  </w:style>
  <w:style w:type="paragraph" w:styleId="23">
    <w:name w:val="toc 2"/>
    <w:basedOn w:val="a"/>
    <w:next w:val="a"/>
    <w:uiPriority w:val="99"/>
    <w:pPr>
      <w:spacing w:after="57"/>
      <w:ind w:left="283"/>
    </w:pPr>
  </w:style>
  <w:style w:type="paragraph" w:styleId="32">
    <w:name w:val="toc 3"/>
    <w:basedOn w:val="a"/>
    <w:next w:val="a"/>
    <w:uiPriority w:val="99"/>
    <w:pPr>
      <w:spacing w:after="57"/>
      <w:ind w:left="567"/>
    </w:pPr>
  </w:style>
  <w:style w:type="paragraph" w:styleId="42">
    <w:name w:val="toc 4"/>
    <w:basedOn w:val="a"/>
    <w:next w:val="a"/>
    <w:uiPriority w:val="99"/>
    <w:pPr>
      <w:spacing w:after="57"/>
      <w:ind w:left="850"/>
    </w:pPr>
  </w:style>
  <w:style w:type="paragraph" w:styleId="52">
    <w:name w:val="toc 5"/>
    <w:basedOn w:val="a"/>
    <w:next w:val="a"/>
    <w:uiPriority w:val="99"/>
    <w:pPr>
      <w:spacing w:after="57"/>
      <w:ind w:left="1134"/>
    </w:pPr>
  </w:style>
  <w:style w:type="paragraph" w:styleId="61">
    <w:name w:val="toc 6"/>
    <w:basedOn w:val="a"/>
    <w:next w:val="a"/>
    <w:uiPriority w:val="99"/>
    <w:pPr>
      <w:spacing w:after="57"/>
      <w:ind w:left="1417"/>
    </w:pPr>
  </w:style>
  <w:style w:type="paragraph" w:styleId="71">
    <w:name w:val="toc 7"/>
    <w:basedOn w:val="a"/>
    <w:next w:val="a"/>
    <w:uiPriority w:val="99"/>
    <w:pPr>
      <w:spacing w:after="57"/>
      <w:ind w:left="1701"/>
    </w:pPr>
  </w:style>
  <w:style w:type="paragraph" w:styleId="81">
    <w:name w:val="toc 8"/>
    <w:basedOn w:val="a"/>
    <w:next w:val="a"/>
    <w:uiPriority w:val="99"/>
    <w:pPr>
      <w:spacing w:after="57"/>
      <w:ind w:left="1984"/>
    </w:pPr>
  </w:style>
  <w:style w:type="paragraph" w:styleId="91">
    <w:name w:val="toc 9"/>
    <w:basedOn w:val="a"/>
    <w:next w:val="a"/>
    <w:uiPriority w:val="99"/>
    <w:pPr>
      <w:spacing w:after="57"/>
      <w:ind w:left="2268"/>
    </w:pPr>
  </w:style>
  <w:style w:type="paragraph" w:styleId="af1">
    <w:name w:val="TOC Heading"/>
    <w:basedOn w:val="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Arial" w:hAnsi="Arial" w:cs="Arial"/>
      <w:sz w:val="20"/>
    </w:rPr>
  </w:style>
  <w:style w:type="paragraph" w:styleId="af2">
    <w:name w:val="table of figures"/>
    <w:basedOn w:val="a"/>
    <w:next w:val="a"/>
    <w:uiPriority w:val="99"/>
  </w:style>
  <w:style w:type="character" w:customStyle="1" w:styleId="11">
    <w:name w:val="Заголовок 1 Знак"/>
    <w:link w:val="1"/>
    <w:uiPriority w:val="99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/>
      <w:b/>
    </w:rPr>
  </w:style>
  <w:style w:type="paragraph" w:customStyle="1" w:styleId="10">
    <w:name w:val="Обычный1"/>
    <w:uiPriority w:val="99"/>
    <w:pPr>
      <w:spacing w:line="276" w:lineRule="auto"/>
    </w:pPr>
    <w:rPr>
      <w:sz w:val="22"/>
      <w:szCs w:val="22"/>
    </w:rPr>
  </w:style>
  <w:style w:type="paragraph" w:styleId="af3">
    <w:name w:val="Title"/>
    <w:basedOn w:val="10"/>
    <w:next w:val="10"/>
    <w:link w:val="af4"/>
    <w:uiPriority w:val="99"/>
    <w:qFormat/>
    <w:pPr>
      <w:keepNext/>
      <w:keepLines/>
      <w:spacing w:after="60"/>
    </w:pPr>
    <w:rPr>
      <w:rFonts w:ascii="Cambria" w:hAnsi="Cambria" w:cs="Times New Roman"/>
      <w:b/>
      <w:sz w:val="32"/>
      <w:szCs w:val="20"/>
    </w:rPr>
  </w:style>
  <w:style w:type="character" w:customStyle="1" w:styleId="af4">
    <w:name w:val="Название Знак"/>
    <w:link w:val="af3"/>
    <w:uiPriority w:val="99"/>
    <w:rPr>
      <w:rFonts w:ascii="Cambria" w:hAnsi="Cambria" w:cs="Times New Roman"/>
      <w:b/>
      <w:sz w:val="32"/>
    </w:rPr>
  </w:style>
  <w:style w:type="paragraph" w:styleId="af5">
    <w:name w:val="Subtitle"/>
    <w:basedOn w:val="10"/>
    <w:next w:val="10"/>
    <w:link w:val="af6"/>
    <w:uiPriority w:val="99"/>
    <w:qFormat/>
    <w:pPr>
      <w:keepNext/>
      <w:keepLines/>
      <w:spacing w:after="320"/>
    </w:pPr>
    <w:rPr>
      <w:rFonts w:ascii="Cambria" w:hAnsi="Cambria" w:cs="Times New Roman"/>
      <w:sz w:val="24"/>
      <w:szCs w:val="20"/>
    </w:rPr>
  </w:style>
  <w:style w:type="character" w:customStyle="1" w:styleId="af6">
    <w:name w:val="Подзаголовок Знак"/>
    <w:link w:val="af5"/>
    <w:uiPriority w:val="99"/>
    <w:rPr>
      <w:rFonts w:ascii="Cambria" w:hAnsi="Cambria" w:cs="Times New Roman"/>
      <w:sz w:val="24"/>
    </w:rPr>
  </w:style>
  <w:style w:type="table" w:customStyle="1" w:styleId="af7">
    <w:name w:val="Стиль"/>
    <w:uiPriority w:val="99"/>
    <w:tblPr>
      <w:tblStyleRowBandSize w:val="1"/>
      <w:tblStyleColBandSize w:val="1"/>
      <w:tblInd w:w="0" w:type="dxa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13">
    <w:name w:val="Стиль1"/>
    <w:uiPriority w:val="9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8">
    <w:name w:val="Balloon Text"/>
    <w:basedOn w:val="a"/>
    <w:link w:val="af9"/>
    <w:uiPriority w:val="99"/>
    <w:semiHidden/>
    <w:rPr>
      <w:rFonts w:ascii="Times New Roman" w:hAnsi="Times New Roman" w:cs="Times New Roman"/>
      <w:sz w:val="2"/>
      <w:szCs w:val="20"/>
    </w:rPr>
  </w:style>
  <w:style w:type="character" w:customStyle="1" w:styleId="af9">
    <w:name w:val="Текст выноски Знак"/>
    <w:link w:val="af8"/>
    <w:uiPriority w:val="99"/>
    <w:semiHidden/>
    <w:rPr>
      <w:rFonts w:ascii="Times New Roman" w:hAnsi="Times New Roman" w:cs="Times New Roman"/>
      <w:sz w:val="2"/>
    </w:rPr>
  </w:style>
  <w:style w:type="character" w:styleId="afa">
    <w:name w:val="Hyperlink"/>
    <w:uiPriority w:val="99"/>
    <w:rPr>
      <w:rFonts w:cs="Times New Roman"/>
      <w:color w:val="0000FF"/>
      <w:u w:val="single"/>
    </w:rPr>
  </w:style>
  <w:style w:type="paragraph" w:styleId="afb">
    <w:name w:val="Revision"/>
    <w:hidden/>
    <w:uiPriority w:val="99"/>
    <w:semiHidden/>
    <w:rPr>
      <w:sz w:val="22"/>
      <w:szCs w:val="2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d">
    <w:name w:val="Нижний колонтитул Знак"/>
    <w:link w:val="afc"/>
    <w:uiPriority w:val="99"/>
    <w:semiHidden/>
    <w:rPr>
      <w:rFonts w:cs="Times New Roman"/>
    </w:rPr>
  </w:style>
  <w:style w:type="character" w:styleId="afe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odiversity.ru/programs/mp/galler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2023-03-03T02:43:00Z</dcterms:created>
  <dcterms:modified xsi:type="dcterms:W3CDTF">2023-03-03T02:43:00Z</dcterms:modified>
</cp:coreProperties>
</file>