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80C" w:rsidRPr="00AC4EB0" w:rsidRDefault="00A6680C" w:rsidP="00A6680C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Сарасинская средняя общеобразовательная школа – филиал Муниципального бюджетного общеобразовательного учреждения Алтайская средняя общеобразовательная школа № 5 Алтайского района</w:t>
      </w:r>
    </w:p>
    <w:p w:rsidR="00A6680C" w:rsidRDefault="00A6680C" w:rsidP="00A6680C">
      <w:pPr>
        <w:spacing w:after="0" w:line="240" w:lineRule="auto"/>
        <w:rPr>
          <w:rFonts w:ascii="Times New Roman" w:hAnsi="Times New Roman"/>
          <w:sz w:val="24"/>
        </w:rPr>
      </w:pPr>
    </w:p>
    <w:p w:rsidR="00A6680C" w:rsidRDefault="00A6680C" w:rsidP="00A6680C">
      <w:pPr>
        <w:spacing w:after="0" w:line="240" w:lineRule="auto"/>
        <w:rPr>
          <w:rFonts w:ascii="Times New Roman" w:hAnsi="Times New Roman"/>
          <w:sz w:val="24"/>
        </w:rPr>
      </w:pPr>
    </w:p>
    <w:p w:rsidR="00A6680C" w:rsidRDefault="00A6680C" w:rsidP="00A6680C">
      <w:pPr>
        <w:spacing w:after="0" w:line="240" w:lineRule="auto"/>
        <w:rPr>
          <w:rFonts w:ascii="Times New Roman" w:hAnsi="Times New Roman"/>
          <w:sz w:val="24"/>
        </w:rPr>
      </w:pPr>
    </w:p>
    <w:p w:rsidR="00A6680C" w:rsidRDefault="00A6680C" w:rsidP="00A6680C">
      <w:pPr>
        <w:spacing w:after="0" w:line="240" w:lineRule="auto"/>
        <w:rPr>
          <w:rFonts w:ascii="Times New Roman" w:hAnsi="Times New Roman"/>
          <w:sz w:val="24"/>
        </w:rPr>
      </w:pPr>
    </w:p>
    <w:p w:rsidR="00A6680C" w:rsidRDefault="00A6680C" w:rsidP="00A6680C">
      <w:pPr>
        <w:spacing w:after="0" w:line="240" w:lineRule="auto"/>
        <w:rPr>
          <w:rFonts w:ascii="Times New Roman" w:hAnsi="Times New Roman"/>
          <w:sz w:val="24"/>
        </w:rPr>
      </w:pPr>
    </w:p>
    <w:p w:rsidR="00A6680C" w:rsidRDefault="00A6680C" w:rsidP="00A6680C">
      <w:pPr>
        <w:spacing w:after="0" w:line="240" w:lineRule="auto"/>
        <w:rPr>
          <w:rFonts w:ascii="Times New Roman" w:hAnsi="Times New Roman"/>
          <w:sz w:val="24"/>
        </w:rPr>
      </w:pPr>
    </w:p>
    <w:p w:rsidR="00A6680C" w:rsidRDefault="00A6680C" w:rsidP="00A6680C">
      <w:pPr>
        <w:spacing w:after="0" w:line="240" w:lineRule="auto"/>
        <w:rPr>
          <w:rFonts w:ascii="Times New Roman" w:hAnsi="Times New Roman"/>
          <w:sz w:val="24"/>
        </w:rPr>
      </w:pPr>
    </w:p>
    <w:p w:rsidR="00A6680C" w:rsidRDefault="00A6680C" w:rsidP="00A6680C">
      <w:pPr>
        <w:spacing w:after="0" w:line="240" w:lineRule="auto"/>
        <w:rPr>
          <w:rFonts w:ascii="Times New Roman" w:hAnsi="Times New Roman"/>
          <w:sz w:val="24"/>
        </w:rPr>
      </w:pPr>
    </w:p>
    <w:p w:rsidR="00EC625B" w:rsidRDefault="00EC625B" w:rsidP="00A6680C">
      <w:pPr>
        <w:spacing w:after="0" w:line="240" w:lineRule="auto"/>
        <w:rPr>
          <w:rFonts w:ascii="Times New Roman" w:hAnsi="Times New Roman"/>
          <w:sz w:val="24"/>
        </w:rPr>
      </w:pPr>
    </w:p>
    <w:p w:rsidR="00EC625B" w:rsidRDefault="00EC625B" w:rsidP="00A6680C">
      <w:pPr>
        <w:spacing w:after="0" w:line="240" w:lineRule="auto"/>
        <w:rPr>
          <w:rFonts w:ascii="Times New Roman" w:hAnsi="Times New Roman"/>
          <w:sz w:val="24"/>
        </w:rPr>
      </w:pPr>
    </w:p>
    <w:p w:rsidR="00A6680C" w:rsidRDefault="00A6680C" w:rsidP="00A6680C">
      <w:pPr>
        <w:spacing w:after="0" w:line="240" w:lineRule="auto"/>
        <w:rPr>
          <w:rFonts w:ascii="Times New Roman" w:hAnsi="Times New Roman"/>
          <w:sz w:val="24"/>
        </w:rPr>
      </w:pPr>
    </w:p>
    <w:p w:rsidR="00A6680C" w:rsidRDefault="00A6680C" w:rsidP="00A6680C">
      <w:pPr>
        <w:spacing w:after="0" w:line="240" w:lineRule="auto"/>
        <w:rPr>
          <w:rFonts w:ascii="Times New Roman" w:hAnsi="Times New Roman"/>
          <w:sz w:val="24"/>
        </w:rPr>
      </w:pPr>
    </w:p>
    <w:p w:rsidR="00B23F30" w:rsidRDefault="00B23F30" w:rsidP="00B23F30">
      <w:pPr>
        <w:spacing w:after="0" w:line="240" w:lineRule="atLeast"/>
        <w:jc w:val="center"/>
        <w:rPr>
          <w:rFonts w:ascii="Times New Roman" w:hAnsi="Times New Roman"/>
          <w:b/>
          <w:sz w:val="56"/>
          <w:szCs w:val="32"/>
        </w:rPr>
      </w:pPr>
      <w:r>
        <w:rPr>
          <w:rFonts w:ascii="Times New Roman" w:hAnsi="Times New Roman"/>
          <w:b/>
          <w:sz w:val="56"/>
          <w:szCs w:val="32"/>
        </w:rPr>
        <w:t>Вариативность использования</w:t>
      </w:r>
    </w:p>
    <w:p w:rsidR="008C3353" w:rsidRDefault="008C3353" w:rsidP="00B23F30">
      <w:pPr>
        <w:spacing w:after="0" w:line="240" w:lineRule="atLeast"/>
        <w:ind w:firstLine="709"/>
        <w:jc w:val="center"/>
        <w:rPr>
          <w:rFonts w:ascii="Times New Roman" w:hAnsi="Times New Roman"/>
          <w:b/>
          <w:sz w:val="56"/>
          <w:szCs w:val="32"/>
        </w:rPr>
      </w:pPr>
      <w:r>
        <w:rPr>
          <w:rFonts w:ascii="Times New Roman" w:hAnsi="Times New Roman"/>
          <w:b/>
          <w:sz w:val="56"/>
          <w:szCs w:val="32"/>
        </w:rPr>
        <w:t>развивающе</w:t>
      </w:r>
      <w:r w:rsidR="00B23F30">
        <w:rPr>
          <w:rFonts w:ascii="Times New Roman" w:hAnsi="Times New Roman"/>
          <w:b/>
          <w:sz w:val="56"/>
          <w:szCs w:val="32"/>
        </w:rPr>
        <w:t xml:space="preserve">й игры </w:t>
      </w:r>
    </w:p>
    <w:p w:rsidR="00A6680C" w:rsidRPr="00E03799" w:rsidRDefault="00B23F30" w:rsidP="00B23F30">
      <w:pPr>
        <w:spacing w:after="0" w:line="240" w:lineRule="atLeast"/>
        <w:ind w:firstLine="709"/>
        <w:jc w:val="center"/>
        <w:rPr>
          <w:rFonts w:ascii="Times New Roman" w:hAnsi="Times New Roman"/>
          <w:b/>
          <w:sz w:val="56"/>
          <w:szCs w:val="32"/>
        </w:rPr>
      </w:pPr>
      <w:r>
        <w:rPr>
          <w:rFonts w:ascii="Times New Roman" w:hAnsi="Times New Roman"/>
          <w:b/>
          <w:sz w:val="56"/>
          <w:szCs w:val="32"/>
        </w:rPr>
        <w:t>«Заповедные острова</w:t>
      </w:r>
      <w:r w:rsidR="005B3545">
        <w:rPr>
          <w:rFonts w:ascii="Times New Roman" w:hAnsi="Times New Roman"/>
          <w:b/>
          <w:sz w:val="56"/>
          <w:szCs w:val="32"/>
        </w:rPr>
        <w:t xml:space="preserve"> АК</w:t>
      </w:r>
      <w:r>
        <w:rPr>
          <w:rFonts w:ascii="Times New Roman" w:hAnsi="Times New Roman"/>
          <w:b/>
          <w:sz w:val="56"/>
          <w:szCs w:val="32"/>
        </w:rPr>
        <w:t>»</w:t>
      </w:r>
    </w:p>
    <w:p w:rsidR="00EC625B" w:rsidRDefault="00EC625B" w:rsidP="00A6680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A6680C" w:rsidRPr="00B23F30" w:rsidRDefault="00EC625B" w:rsidP="00A6680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Н</w:t>
      </w:r>
      <w:r w:rsidR="00B23F30">
        <w:rPr>
          <w:rFonts w:ascii="Times New Roman" w:hAnsi="Times New Roman"/>
          <w:b/>
          <w:sz w:val="28"/>
          <w:szCs w:val="28"/>
        </w:rPr>
        <w:t xml:space="preserve">оминация </w:t>
      </w:r>
      <w:r>
        <w:rPr>
          <w:rFonts w:ascii="Times New Roman" w:hAnsi="Times New Roman"/>
          <w:b/>
          <w:sz w:val="28"/>
          <w:szCs w:val="28"/>
        </w:rPr>
        <w:t>- экопроект</w:t>
      </w:r>
    </w:p>
    <w:p w:rsidR="00EC625B" w:rsidRDefault="00EC625B" w:rsidP="00A6680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23F30" w:rsidRDefault="00B23F30" w:rsidP="00A6680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Настольная развивающая игра </w:t>
      </w:r>
    </w:p>
    <w:p w:rsidR="00A6680C" w:rsidRPr="00B23F30" w:rsidRDefault="00B23F30" w:rsidP="00A6680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«Заповедные острова Алтайского края»</w:t>
      </w:r>
    </w:p>
    <w:p w:rsidR="00A6680C" w:rsidRDefault="00A6680C" w:rsidP="00A6680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23F30" w:rsidRDefault="00B23F30" w:rsidP="00B23F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средней и старшей школы. 10-15 участников.</w:t>
      </w:r>
    </w:p>
    <w:p w:rsidR="00A6680C" w:rsidRDefault="00A6680C" w:rsidP="00A6680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6680C" w:rsidRDefault="00A6680C" w:rsidP="00A6680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C625B" w:rsidRDefault="00EC625B" w:rsidP="00A6680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6680C" w:rsidRDefault="00A6680C" w:rsidP="00A6680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6680C" w:rsidRDefault="00A6680C" w:rsidP="00B23F30">
      <w:pPr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      </w:t>
      </w:r>
      <w:r w:rsidR="00B23F3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Выполнила</w:t>
      </w:r>
      <w:r w:rsidRPr="00AC4E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:rsidR="00A6680C" w:rsidRDefault="00A6680C" w:rsidP="00B23F3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Бердюгина Виктория Николаевна,</w:t>
      </w:r>
    </w:p>
    <w:p w:rsidR="00EC625B" w:rsidRDefault="00A6680C" w:rsidP="00B23F30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географии и биологии высшей категории</w:t>
      </w:r>
      <w:r w:rsidR="00EC625B">
        <w:rPr>
          <w:rFonts w:ascii="Times New Roman" w:hAnsi="Times New Roman"/>
          <w:sz w:val="28"/>
          <w:szCs w:val="28"/>
        </w:rPr>
        <w:t>,</w:t>
      </w:r>
    </w:p>
    <w:p w:rsidR="00A6680C" w:rsidRDefault="00EC625B" w:rsidP="00B23F30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эколого-краеведческого кружка «Юннат»</w:t>
      </w:r>
      <w:r w:rsidR="00A6680C">
        <w:rPr>
          <w:rFonts w:ascii="Times New Roman" w:hAnsi="Times New Roman"/>
          <w:sz w:val="28"/>
          <w:szCs w:val="28"/>
        </w:rPr>
        <w:t>.</w:t>
      </w:r>
    </w:p>
    <w:p w:rsidR="00A6680C" w:rsidRDefault="00A6680C" w:rsidP="00A6680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A6680C" w:rsidRPr="00185DF9" w:rsidRDefault="00A6680C" w:rsidP="00A6680C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A6680C" w:rsidRDefault="00A6680C" w:rsidP="00A668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6680C" w:rsidRPr="00185DF9" w:rsidRDefault="00A6680C" w:rsidP="00A668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6680C" w:rsidRDefault="00FD75BB" w:rsidP="00EC625B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026" style="position:absolute;left:0;text-align:left;margin-left:216.45pt;margin-top:32.6pt;width:30.75pt;height:12.75pt;z-index:251660288" strokecolor="white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027" style="position:absolute;left:0;text-align:left;margin-left:225.45pt;margin-top:16.8pt;width:27pt;height:15.8pt;z-index:251661312" strokecolor="white"/>
        </w:pict>
      </w:r>
      <w:r w:rsidR="00A6680C">
        <w:rPr>
          <w:rFonts w:ascii="Times New Roman" w:hAnsi="Times New Roman"/>
          <w:b/>
          <w:sz w:val="28"/>
          <w:szCs w:val="28"/>
        </w:rPr>
        <w:t>Сараса. 2022</w:t>
      </w:r>
    </w:p>
    <w:p w:rsidR="00EC625B" w:rsidRDefault="00EC625B" w:rsidP="00A6680C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8"/>
        </w:rPr>
      </w:pPr>
    </w:p>
    <w:p w:rsidR="00A6680C" w:rsidRPr="00E83D52" w:rsidRDefault="00A6680C" w:rsidP="00A6680C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8"/>
        </w:rPr>
      </w:pPr>
      <w:r w:rsidRPr="00E83D52">
        <w:rPr>
          <w:rFonts w:ascii="Times New Roman" w:hAnsi="Times New Roman"/>
          <w:b/>
          <w:sz w:val="24"/>
          <w:szCs w:val="28"/>
        </w:rPr>
        <w:t>Оглавление</w:t>
      </w:r>
    </w:p>
    <w:p w:rsidR="00A6680C" w:rsidRPr="00E83D52" w:rsidRDefault="00A6680C" w:rsidP="00A6680C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6680C" w:rsidRPr="00E83D52" w:rsidRDefault="00A6680C" w:rsidP="0031129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E83D52">
        <w:rPr>
          <w:rFonts w:ascii="Times New Roman" w:hAnsi="Times New Roman"/>
          <w:sz w:val="24"/>
          <w:szCs w:val="28"/>
        </w:rPr>
        <w:t>Введение…………………………..…………………………</w:t>
      </w:r>
      <w:r>
        <w:rPr>
          <w:rFonts w:ascii="Times New Roman" w:hAnsi="Times New Roman"/>
          <w:sz w:val="24"/>
          <w:szCs w:val="28"/>
        </w:rPr>
        <w:t>………….</w:t>
      </w:r>
      <w:r w:rsidRPr="00E83D52">
        <w:rPr>
          <w:rFonts w:ascii="Times New Roman" w:hAnsi="Times New Roman"/>
          <w:sz w:val="24"/>
          <w:szCs w:val="28"/>
        </w:rPr>
        <w:t>…..………</w:t>
      </w:r>
      <w:r w:rsidR="00311293">
        <w:rPr>
          <w:rFonts w:ascii="Times New Roman" w:hAnsi="Times New Roman"/>
          <w:sz w:val="24"/>
          <w:szCs w:val="28"/>
        </w:rPr>
        <w:t>………</w:t>
      </w:r>
      <w:r w:rsidRPr="00E83D52">
        <w:rPr>
          <w:rFonts w:ascii="Times New Roman" w:hAnsi="Times New Roman"/>
          <w:sz w:val="24"/>
          <w:szCs w:val="28"/>
        </w:rPr>
        <w:t xml:space="preserve">…....3                                                                  </w:t>
      </w:r>
    </w:p>
    <w:p w:rsidR="00A6680C" w:rsidRPr="00311293" w:rsidRDefault="00311293" w:rsidP="0031129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развивающей игры на уроках биологии, географии</w:t>
      </w:r>
      <w:r w:rsidR="00A6680C">
        <w:rPr>
          <w:rFonts w:ascii="Times New Roman" w:hAnsi="Times New Roman"/>
          <w:sz w:val="24"/>
          <w:szCs w:val="28"/>
        </w:rPr>
        <w:t>…..</w:t>
      </w:r>
      <w:r w:rsidR="00A6680C" w:rsidRPr="00E83D52">
        <w:rPr>
          <w:rFonts w:ascii="Times New Roman" w:hAnsi="Times New Roman"/>
          <w:sz w:val="24"/>
          <w:szCs w:val="28"/>
        </w:rPr>
        <w:t>……</w:t>
      </w:r>
      <w:r>
        <w:rPr>
          <w:rFonts w:ascii="Times New Roman" w:hAnsi="Times New Roman"/>
          <w:sz w:val="24"/>
          <w:szCs w:val="28"/>
        </w:rPr>
        <w:t>………………..5</w:t>
      </w:r>
      <w:r w:rsidR="00A6680C" w:rsidRPr="00E83D52">
        <w:rPr>
          <w:rFonts w:ascii="Times New Roman" w:hAnsi="Times New Roman"/>
          <w:sz w:val="24"/>
          <w:szCs w:val="28"/>
        </w:rPr>
        <w:t xml:space="preserve"> </w:t>
      </w:r>
    </w:p>
    <w:p w:rsidR="00A6680C" w:rsidRPr="00311293" w:rsidRDefault="00311293" w:rsidP="0031129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развивающей игры во внеурочной деятельности……………………………</w:t>
      </w:r>
      <w:r>
        <w:rPr>
          <w:rFonts w:ascii="Times New Roman" w:hAnsi="Times New Roman"/>
          <w:sz w:val="24"/>
          <w:szCs w:val="28"/>
        </w:rPr>
        <w:t>7</w:t>
      </w:r>
    </w:p>
    <w:p w:rsidR="00A6680C" w:rsidRPr="00311293" w:rsidRDefault="00311293" w:rsidP="0031129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развивающей игры во внеклассной деятельности…….</w:t>
      </w:r>
      <w:r w:rsidR="00A6680C" w:rsidRPr="00E83D52">
        <w:rPr>
          <w:rFonts w:ascii="Times New Roman" w:hAnsi="Times New Roman"/>
          <w:sz w:val="24"/>
          <w:szCs w:val="28"/>
        </w:rPr>
        <w:t>……</w:t>
      </w:r>
      <w:r w:rsidR="00A6680C">
        <w:rPr>
          <w:rFonts w:ascii="Times New Roman" w:hAnsi="Times New Roman"/>
          <w:sz w:val="24"/>
          <w:szCs w:val="28"/>
        </w:rPr>
        <w:t>…………..</w:t>
      </w:r>
      <w:r w:rsidR="00A6680C" w:rsidRPr="00E83D52">
        <w:rPr>
          <w:rFonts w:ascii="Times New Roman" w:hAnsi="Times New Roman"/>
          <w:sz w:val="24"/>
          <w:szCs w:val="28"/>
        </w:rPr>
        <w:t>……</w:t>
      </w:r>
      <w:r>
        <w:rPr>
          <w:rFonts w:ascii="Times New Roman" w:hAnsi="Times New Roman"/>
          <w:sz w:val="24"/>
          <w:szCs w:val="28"/>
        </w:rPr>
        <w:t>8</w:t>
      </w:r>
    </w:p>
    <w:p w:rsidR="00A6680C" w:rsidRPr="00D07E87" w:rsidRDefault="00A6680C" w:rsidP="00A6680C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812A14" w:rsidRDefault="00812A14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1293" w:rsidRDefault="00311293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1293" w:rsidRDefault="00311293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1293" w:rsidRDefault="00311293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1293" w:rsidRDefault="00311293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1293" w:rsidRDefault="00311293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1293" w:rsidRDefault="00311293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1293" w:rsidRDefault="00311293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1293" w:rsidRDefault="00311293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1293" w:rsidRDefault="00311293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1293" w:rsidRDefault="00311293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717" w:rsidRPr="0083147E" w:rsidRDefault="003C3717" w:rsidP="008314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3147E">
        <w:rPr>
          <w:rFonts w:ascii="Times New Roman" w:hAnsi="Times New Roman"/>
          <w:b/>
          <w:sz w:val="24"/>
          <w:szCs w:val="24"/>
        </w:rPr>
        <w:lastRenderedPageBreak/>
        <w:t>Введение</w:t>
      </w: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A02C2" w:rsidRDefault="003C3717" w:rsidP="001A02C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Важное значение для формирования экологической культуры учащихся имеет изучение природной окружающей среды. В процессе занятий учащиеся расширяют эколого-краеведческие знания.</w:t>
      </w:r>
    </w:p>
    <w:p w:rsidR="001A02C2" w:rsidRDefault="003C3717" w:rsidP="003C37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 xml:space="preserve">   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Эколого-краеведческ</w:t>
      </w:r>
      <w:r w:rsidR="001A02C2">
        <w:rPr>
          <w:rFonts w:ascii="Times New Roman" w:eastAsia="Times New Roman" w:hAnsi="Times New Roman"/>
          <w:sz w:val="24"/>
          <w:szCs w:val="24"/>
          <w:lang w:eastAsia="ru-RU"/>
        </w:rPr>
        <w:t>ие занятия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 xml:space="preserve"> активизирует мыслите</w:t>
      </w:r>
      <w:r w:rsidR="001A02C2">
        <w:rPr>
          <w:rFonts w:ascii="Times New Roman" w:eastAsia="Times New Roman" w:hAnsi="Times New Roman"/>
          <w:sz w:val="24"/>
          <w:szCs w:val="24"/>
          <w:lang w:eastAsia="ru-RU"/>
        </w:rPr>
        <w:t>льные процессы учащихся, помогаю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т выработке умений общаться, самостоятельно приобретать, практически применять научные знания.</w:t>
      </w:r>
    </w:p>
    <w:p w:rsidR="003C3717" w:rsidRPr="00D36DB5" w:rsidRDefault="001A02C2" w:rsidP="001A02C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Внеклассные эколого-краеведческ</w:t>
      </w:r>
      <w:r w:rsidR="003C3717" w:rsidRPr="00D36DB5">
        <w:rPr>
          <w:rFonts w:ascii="Times New Roman" w:eastAsia="Times New Roman" w:hAnsi="Times New Roman"/>
          <w:sz w:val="24"/>
          <w:szCs w:val="24"/>
          <w:lang w:eastAsia="ru-RU"/>
        </w:rPr>
        <w:t xml:space="preserve">ие занятия дают возможность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школьникам</w:t>
      </w:r>
      <w:r w:rsidR="003C3717" w:rsidRPr="00D36DB5">
        <w:rPr>
          <w:rFonts w:ascii="Times New Roman" w:eastAsia="Times New Roman" w:hAnsi="Times New Roman"/>
          <w:sz w:val="24"/>
          <w:szCs w:val="24"/>
          <w:lang w:eastAsia="ru-RU"/>
        </w:rPr>
        <w:t xml:space="preserve"> лучше узнать и изучить </w:t>
      </w:r>
      <w:r w:rsidR="00E16A0F">
        <w:rPr>
          <w:rFonts w:ascii="Times New Roman" w:eastAsia="Times New Roman" w:hAnsi="Times New Roman"/>
          <w:sz w:val="24"/>
          <w:szCs w:val="24"/>
          <w:lang w:eastAsia="ru-RU"/>
        </w:rPr>
        <w:t xml:space="preserve">экологические вопросы </w:t>
      </w:r>
      <w:r w:rsidR="003C3717" w:rsidRPr="00D36DB5">
        <w:rPr>
          <w:rFonts w:ascii="Times New Roman" w:eastAsia="Times New Roman" w:hAnsi="Times New Roman"/>
          <w:sz w:val="24"/>
          <w:szCs w:val="24"/>
          <w:lang w:eastAsia="ru-RU"/>
        </w:rPr>
        <w:t>сво</w:t>
      </w:r>
      <w:r w:rsidR="00E16A0F">
        <w:rPr>
          <w:rFonts w:ascii="Times New Roman" w:eastAsia="Times New Roman" w:hAnsi="Times New Roman"/>
          <w:sz w:val="24"/>
          <w:szCs w:val="24"/>
          <w:lang w:eastAsia="ru-RU"/>
        </w:rPr>
        <w:t>его края и района</w:t>
      </w:r>
      <w:r w:rsidR="003C3717" w:rsidRPr="00D36DB5">
        <w:rPr>
          <w:rFonts w:ascii="Times New Roman" w:eastAsia="Times New Roman" w:hAnsi="Times New Roman"/>
          <w:sz w:val="24"/>
          <w:szCs w:val="24"/>
          <w:lang w:eastAsia="ru-RU"/>
        </w:rPr>
        <w:t>, помогают усвоить школьную программу по географии и биологии, принять практическое участие в охране и преобразовании природы своего района.</w:t>
      </w:r>
    </w:p>
    <w:p w:rsidR="003C3717" w:rsidRDefault="003C3717" w:rsidP="003C371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 xml:space="preserve">Актуальность </w:t>
      </w:r>
      <w:r w:rsidR="001A02C2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использования </w:t>
      </w:r>
      <w:r w:rsidR="008F6AD9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познавательной, развивающей </w:t>
      </w:r>
      <w:r w:rsidR="001A02C2">
        <w:rPr>
          <w:rFonts w:ascii="Times New Roman" w:eastAsia="Times New Roman" w:hAnsi="Times New Roman"/>
          <w:sz w:val="24"/>
          <w:szCs w:val="24"/>
          <w:lang w:eastAsia="ru-RU"/>
        </w:rPr>
        <w:t>игры</w:t>
      </w:r>
      <w:r w:rsidR="0025114E">
        <w:rPr>
          <w:rFonts w:ascii="Times New Roman" w:eastAsia="Times New Roman" w:hAnsi="Times New Roman"/>
          <w:sz w:val="24"/>
          <w:szCs w:val="24"/>
          <w:lang w:eastAsia="ru-RU"/>
        </w:rPr>
        <w:t xml:space="preserve"> «Заповедные острова Алтайского края»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обусловлена важностью </w:t>
      </w:r>
      <w:r w:rsidR="001A02C2">
        <w:rPr>
          <w:rFonts w:ascii="Times New Roman" w:eastAsia="Times New Roman" w:hAnsi="Times New Roman"/>
          <w:sz w:val="24"/>
          <w:szCs w:val="24"/>
          <w:lang w:eastAsia="ru-RU"/>
        </w:rPr>
        <w:t>экологического образования и экологического воспитания школьников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, необходимостью знать и изучать родные места, понимать целесообразность взаимоотношений подрастающего поколения с окружающей средой.</w:t>
      </w:r>
    </w:p>
    <w:p w:rsidR="00D964E3" w:rsidRDefault="00D964E3" w:rsidP="003C371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964E3" w:rsidRPr="00D36DB5" w:rsidRDefault="00D964E3" w:rsidP="00D964E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2437" cy="3882090"/>
            <wp:effectExtent l="19050" t="0" r="3963" b="0"/>
            <wp:docPr id="1" name="Рисунок 1" descr="C:\Users\User\Desktop\Этикетка Заповедные ост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тикетка Заповедные остр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37" cy="38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E3" w:rsidRDefault="003C3717" w:rsidP="00C368DC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C368DC">
        <w:rPr>
          <w:rFonts w:ascii="Times New Roman" w:eastAsia="Times New Roman" w:hAnsi="Times New Roman"/>
          <w:sz w:val="24"/>
          <w:szCs w:val="24"/>
          <w:lang w:eastAsia="ru-RU"/>
        </w:rPr>
        <w:t>Рис. 1  Этикетка развивающей игры «Заповедные острова Алтайского края»</w:t>
      </w:r>
    </w:p>
    <w:p w:rsidR="00C368DC" w:rsidRDefault="00C368DC" w:rsidP="00C368DC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3717" w:rsidRPr="00D36DB5" w:rsidRDefault="003C3717" w:rsidP="00D964E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36DB5">
        <w:rPr>
          <w:rFonts w:ascii="Times New Roman" w:eastAsia="Times New Roman" w:hAnsi="Times New Roman"/>
          <w:color w:val="000000"/>
          <w:sz w:val="24"/>
          <w:szCs w:val="24"/>
        </w:rPr>
        <w:t xml:space="preserve">Включение </w:t>
      </w:r>
      <w:r w:rsidR="00E16A0F">
        <w:rPr>
          <w:rFonts w:ascii="Times New Roman" w:eastAsia="Times New Roman" w:hAnsi="Times New Roman"/>
          <w:color w:val="000000"/>
          <w:sz w:val="24"/>
          <w:szCs w:val="24"/>
        </w:rPr>
        <w:t>развивающей игры</w:t>
      </w:r>
      <w:r w:rsidRPr="00D36DB5">
        <w:rPr>
          <w:rFonts w:ascii="Times New Roman" w:eastAsia="Times New Roman" w:hAnsi="Times New Roman"/>
          <w:color w:val="000000"/>
          <w:sz w:val="24"/>
          <w:szCs w:val="24"/>
        </w:rPr>
        <w:t xml:space="preserve"> в процесс воспитания детей даёт возможность решать и решить многие воспитательные цели и задачи.</w:t>
      </w:r>
    </w:p>
    <w:p w:rsidR="003C3717" w:rsidRPr="00066138" w:rsidRDefault="003C3717" w:rsidP="003C371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61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Цели </w:t>
      </w:r>
      <w:r w:rsidR="001A02C2" w:rsidRPr="00066138">
        <w:rPr>
          <w:rFonts w:ascii="Times New Roman" w:eastAsia="Times New Roman" w:hAnsi="Times New Roman"/>
          <w:bCs/>
          <w:sz w:val="24"/>
          <w:szCs w:val="24"/>
          <w:lang w:eastAsia="ru-RU"/>
        </w:rPr>
        <w:t>занятий и мероприятий</w:t>
      </w:r>
    </w:p>
    <w:p w:rsidR="003C3717" w:rsidRPr="00D36DB5" w:rsidRDefault="003C3717" w:rsidP="003C371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Реализация естественных потребностей детей в деятельности, познании, общении, формирование экологического сознания подрастающего поколения, обеспечивающего выбор целесообразного поведения в природе, эмоционально-положительного отношения к природе, вещам и материалам природного происхождения.</w:t>
      </w:r>
    </w:p>
    <w:p w:rsidR="00066138" w:rsidRDefault="003C3717" w:rsidP="00066138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Познание </w:t>
      </w:r>
      <w:r w:rsidR="00120144">
        <w:rPr>
          <w:rFonts w:ascii="Times New Roman" w:eastAsia="Times New Roman" w:hAnsi="Times New Roman"/>
          <w:sz w:val="24"/>
          <w:szCs w:val="24"/>
          <w:lang w:eastAsia="ru-RU"/>
        </w:rPr>
        <w:t>многообразия особо охраняемых территорий Алтайского края</w:t>
      </w:r>
      <w:r w:rsidR="00066138">
        <w:rPr>
          <w:rFonts w:ascii="Times New Roman" w:eastAsia="Times New Roman" w:hAnsi="Times New Roman"/>
          <w:sz w:val="24"/>
          <w:szCs w:val="24"/>
          <w:lang w:eastAsia="ru-RU"/>
        </w:rPr>
        <w:t>, особенности их растительного и животного мира.</w:t>
      </w:r>
    </w:p>
    <w:p w:rsidR="00311293" w:rsidRDefault="00311293" w:rsidP="0025114E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C3717" w:rsidRPr="00066138" w:rsidRDefault="003C3717" w:rsidP="003C371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6138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Задачи </w:t>
      </w:r>
      <w:r w:rsidR="00066138">
        <w:rPr>
          <w:rFonts w:ascii="Times New Roman" w:eastAsia="Times New Roman" w:hAnsi="Times New Roman"/>
          <w:bCs/>
          <w:sz w:val="24"/>
          <w:szCs w:val="24"/>
          <w:lang w:eastAsia="ru-RU"/>
        </w:rPr>
        <w:t>занятий и мероприятий</w:t>
      </w:r>
    </w:p>
    <w:p w:rsidR="003C3717" w:rsidRPr="00D36DB5" w:rsidRDefault="003C3717" w:rsidP="003C37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Образовательные: </w:t>
      </w:r>
    </w:p>
    <w:p w:rsidR="003C3717" w:rsidRPr="00D36DB5" w:rsidRDefault="003C3717" w:rsidP="003C37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Обучить</w:t>
      </w:r>
    </w:p>
    <w:p w:rsidR="003C3717" w:rsidRPr="00D36DB5" w:rsidRDefault="003C3717" w:rsidP="003C37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-</w:t>
      </w:r>
      <w:r w:rsidR="0006613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экологической</w:t>
      </w:r>
      <w:r w:rsidRPr="00D36D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терминологии;</w:t>
      </w:r>
    </w:p>
    <w:p w:rsidR="003C3717" w:rsidRPr="00D36DB5" w:rsidRDefault="003C3717" w:rsidP="003C37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-</w:t>
      </w:r>
      <w:r w:rsidR="0006613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умению пользоваться терминами для составления характеристики представителей флоры и фауны;</w:t>
      </w:r>
    </w:p>
    <w:p w:rsidR="003C3717" w:rsidRPr="00D36DB5" w:rsidRDefault="003C3717" w:rsidP="003C37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-</w:t>
      </w:r>
      <w:r w:rsidR="0006613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распознаванию основных видов растений и животных Алтая</w:t>
      </w:r>
      <w:r w:rsidR="00066138">
        <w:rPr>
          <w:rFonts w:ascii="Times New Roman" w:eastAsia="Times New Roman" w:hAnsi="Times New Roman"/>
          <w:sz w:val="24"/>
          <w:szCs w:val="24"/>
          <w:lang w:eastAsia="ru-RU"/>
        </w:rPr>
        <w:t xml:space="preserve"> и района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3C3717" w:rsidRPr="00D36DB5" w:rsidRDefault="003C3717" w:rsidP="003C37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Воспитательные:</w:t>
      </w:r>
    </w:p>
    <w:p w:rsidR="003C3717" w:rsidRPr="00D36DB5" w:rsidRDefault="003C3717" w:rsidP="003C37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Воспитывать</w:t>
      </w:r>
    </w:p>
    <w:p w:rsidR="003C3717" w:rsidRPr="00D36DB5" w:rsidRDefault="003C3717" w:rsidP="003C37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0661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интерес к предметам: экология, биология, география;</w:t>
      </w:r>
    </w:p>
    <w:p w:rsidR="003C3717" w:rsidRPr="00D36DB5" w:rsidRDefault="003C3717" w:rsidP="003C37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0661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гуманное отношение к природе;</w:t>
      </w:r>
    </w:p>
    <w:p w:rsidR="003C3717" w:rsidRPr="00D36DB5" w:rsidRDefault="003C3717" w:rsidP="003C37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0661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желание заниматься наукой;</w:t>
      </w:r>
    </w:p>
    <w:p w:rsidR="003C3717" w:rsidRPr="00D36DB5" w:rsidRDefault="003C3717" w:rsidP="003C37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0661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эстетическое отношение к миру, чувство любви к природе родного края.</w:t>
      </w:r>
    </w:p>
    <w:p w:rsidR="003C3717" w:rsidRPr="00D36DB5" w:rsidRDefault="003C3717" w:rsidP="003C37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- понимание взаимосвязей между человеком, обществом и природой.</w:t>
      </w:r>
    </w:p>
    <w:p w:rsidR="003C3717" w:rsidRPr="00D36DB5" w:rsidRDefault="003C3717" w:rsidP="003C37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0661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эстетические чувства (умение видеть и почувствовать красоту, восхититься ею, желание сохранить ее).</w:t>
      </w:r>
    </w:p>
    <w:p w:rsidR="003C3717" w:rsidRPr="00D36DB5" w:rsidRDefault="003C3717" w:rsidP="003C37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Развивающие:</w:t>
      </w:r>
    </w:p>
    <w:p w:rsidR="003C3717" w:rsidRPr="00D36DB5" w:rsidRDefault="003C3717" w:rsidP="003C37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Развивать</w:t>
      </w:r>
    </w:p>
    <w:p w:rsidR="003C3717" w:rsidRPr="00D36DB5" w:rsidRDefault="003C3717" w:rsidP="003C37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0661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познавательные процессы (восприятие, память, мышление, воображение)</w:t>
      </w:r>
    </w:p>
    <w:p w:rsidR="003C3717" w:rsidRPr="00D36DB5" w:rsidRDefault="003C3717" w:rsidP="003C37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0661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мыслительные операции (сравнение, сопоставление, классификация, обобщение)</w:t>
      </w:r>
    </w:p>
    <w:p w:rsidR="003C3717" w:rsidRPr="008F6AD9" w:rsidRDefault="003C3717" w:rsidP="003C371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6AD9">
        <w:rPr>
          <w:rFonts w:ascii="Times New Roman" w:eastAsia="Times New Roman" w:hAnsi="Times New Roman"/>
          <w:sz w:val="24"/>
          <w:szCs w:val="24"/>
          <w:lang w:eastAsia="ru-RU"/>
        </w:rPr>
        <w:t>Формы  занятий</w:t>
      </w:r>
    </w:p>
    <w:p w:rsidR="003C3717" w:rsidRDefault="003C3717" w:rsidP="003C371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Основные формы и методы работы с детьми подчиняются следующим методическим подходам: теоретическому и практическому. </w:t>
      </w:r>
    </w:p>
    <w:p w:rsidR="003C3717" w:rsidRPr="00D36DB5" w:rsidRDefault="003C3717" w:rsidP="003C371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 xml:space="preserve">Теоретический подход обеспечивается такими формами и методами обучения, как </w:t>
      </w:r>
      <w:r w:rsidR="00687FFE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развивающая игра, 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рассказ, дискуссия, экологич</w:t>
      </w:r>
      <w:r w:rsidR="00687FFE">
        <w:rPr>
          <w:rFonts w:ascii="Times New Roman" w:eastAsia="Times New Roman" w:hAnsi="Times New Roman"/>
          <w:sz w:val="24"/>
          <w:szCs w:val="24"/>
          <w:lang w:eastAsia="ru-RU"/>
        </w:rPr>
        <w:t>еская беседа, доклады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C3717" w:rsidRDefault="003C3717" w:rsidP="003C3717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Практический подход осуществляется через исследование природы </w:t>
      </w:r>
      <w:r w:rsidR="00687FFE">
        <w:rPr>
          <w:rFonts w:ascii="Times New Roman" w:eastAsia="Times New Roman" w:hAnsi="Times New Roman"/>
          <w:sz w:val="24"/>
          <w:szCs w:val="24"/>
          <w:lang w:eastAsia="ru-RU"/>
        </w:rPr>
        <w:t xml:space="preserve">своей местности, 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родного края</w:t>
      </w:r>
      <w:r w:rsidR="008F6AD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Проведение экскурсий к памятникам природы Алтайского района (</w:t>
      </w:r>
      <w:r w:rsidR="00687FFE">
        <w:rPr>
          <w:rFonts w:ascii="Times New Roman" w:eastAsia="Times New Roman" w:hAnsi="Times New Roman"/>
          <w:sz w:val="24"/>
          <w:szCs w:val="24"/>
          <w:lang w:eastAsia="ru-RU"/>
        </w:rPr>
        <w:t xml:space="preserve">Лог Арбанак, 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Сарасинские пещеры) с целью изучения природных объектов.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 xml:space="preserve">Изучение </w:t>
      </w:r>
      <w:r w:rsidR="00687FFE">
        <w:rPr>
          <w:rFonts w:ascii="Times New Roman" w:eastAsia="Times New Roman" w:hAnsi="Times New Roman"/>
          <w:sz w:val="24"/>
          <w:szCs w:val="24"/>
          <w:lang w:eastAsia="ru-RU"/>
        </w:rPr>
        <w:t>своей местности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должно быть связано с посильной общественно полезной работой: изучение местных водоёмов (родников, ручьёв, рек, прудов), растительности, </w:t>
      </w:r>
      <w:r w:rsidR="00687FFE">
        <w:rPr>
          <w:rFonts w:ascii="Times New Roman" w:eastAsia="Times New Roman" w:hAnsi="Times New Roman"/>
          <w:sz w:val="24"/>
          <w:szCs w:val="24"/>
          <w:lang w:eastAsia="ru-RU"/>
        </w:rPr>
        <w:t xml:space="preserve">животных, 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рекреационных зон — выявление экологической нагрузки и прогнозирование, составление топографических карт; охрана и преобразование природы района.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Знания и умения, полученные учащимися на теоретических и практических занятиях, должны закрепляться в экскурсиях, по</w:t>
      </w:r>
      <w:r w:rsidR="00687FFE">
        <w:rPr>
          <w:rFonts w:ascii="Times New Roman" w:eastAsia="Times New Roman" w:hAnsi="Times New Roman"/>
          <w:sz w:val="24"/>
          <w:szCs w:val="24"/>
          <w:lang w:eastAsia="ru-RU"/>
        </w:rPr>
        <w:t>левых выходах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>. Материалы экскурсий и по</w:t>
      </w:r>
      <w:r w:rsidR="00687FFE">
        <w:rPr>
          <w:rFonts w:ascii="Times New Roman" w:eastAsia="Times New Roman" w:hAnsi="Times New Roman"/>
          <w:sz w:val="24"/>
          <w:szCs w:val="24"/>
          <w:lang w:eastAsia="ru-RU"/>
        </w:rPr>
        <w:t>левых выходов</w:t>
      </w:r>
      <w:r w:rsidRPr="00D36DB5">
        <w:rPr>
          <w:rFonts w:ascii="Times New Roman" w:eastAsia="Times New Roman" w:hAnsi="Times New Roman"/>
          <w:sz w:val="24"/>
          <w:szCs w:val="24"/>
          <w:lang w:eastAsia="ru-RU"/>
        </w:rPr>
        <w:t xml:space="preserve"> оформляются для пополнения школьного краеведческого музея,  используются на уроках географии, биологии. </w:t>
      </w:r>
    </w:p>
    <w:p w:rsidR="003C3717" w:rsidRDefault="003C3717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26B9" w:rsidRDefault="002826B9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26B9" w:rsidRDefault="002826B9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26B9" w:rsidRDefault="002826B9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26B9" w:rsidRDefault="002826B9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26B9" w:rsidRDefault="002826B9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26B9" w:rsidRDefault="002826B9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26B9" w:rsidRDefault="002826B9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26B9" w:rsidRDefault="002826B9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26B9" w:rsidRDefault="002826B9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26B9" w:rsidRDefault="002826B9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26B9" w:rsidRDefault="002826B9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26B9" w:rsidRDefault="002826B9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26B9" w:rsidRDefault="002826B9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26B9" w:rsidRDefault="002826B9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26B9" w:rsidRDefault="002826B9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26B9" w:rsidRDefault="002826B9" w:rsidP="003F76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Использование развивающей игры на уроках биологии, географии</w:t>
      </w:r>
    </w:p>
    <w:p w:rsidR="0025114E" w:rsidRDefault="0025114E" w:rsidP="003F76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5114E" w:rsidRDefault="0025114E" w:rsidP="00FF55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образовательных программах биологии и географии в 5-11 классах есть разделы и темы уроков, посвящённых вопросам экологии и охране окружающей среды. </w:t>
      </w:r>
    </w:p>
    <w:p w:rsidR="00FF5535" w:rsidRDefault="0025114E" w:rsidP="00FF55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Например, по биологии в 6 классе</w:t>
      </w:r>
      <w:r w:rsidR="00B8457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«Многообразие живой приро</w:t>
      </w:r>
      <w:r w:rsidR="00FF5535">
        <w:rPr>
          <w:rFonts w:ascii="Times New Roman" w:hAnsi="Times New Roman"/>
          <w:sz w:val="24"/>
          <w:szCs w:val="24"/>
        </w:rPr>
        <w:t>ды</w:t>
      </w:r>
      <w:r>
        <w:rPr>
          <w:rFonts w:ascii="Times New Roman" w:hAnsi="Times New Roman"/>
          <w:sz w:val="24"/>
          <w:szCs w:val="24"/>
        </w:rPr>
        <w:t>. Охрана природы»</w:t>
      </w:r>
      <w:r w:rsidR="00955FE1">
        <w:rPr>
          <w:rFonts w:ascii="Times New Roman" w:hAnsi="Times New Roman"/>
          <w:sz w:val="24"/>
          <w:szCs w:val="24"/>
        </w:rPr>
        <w:t>, в 9 классе «Основы рационального природопользования»</w:t>
      </w:r>
      <w:r>
        <w:rPr>
          <w:rFonts w:ascii="Times New Roman" w:hAnsi="Times New Roman"/>
          <w:sz w:val="24"/>
          <w:szCs w:val="24"/>
        </w:rPr>
        <w:t>.</w:t>
      </w:r>
      <w:r w:rsidR="00955FE1">
        <w:rPr>
          <w:rFonts w:ascii="Times New Roman" w:hAnsi="Times New Roman"/>
          <w:sz w:val="24"/>
          <w:szCs w:val="24"/>
        </w:rPr>
        <w:t xml:space="preserve"> По географии в 6 классе «Природное и культурное наследие», </w:t>
      </w:r>
      <w:r w:rsidR="00FF5535">
        <w:rPr>
          <w:rFonts w:ascii="Times New Roman" w:hAnsi="Times New Roman"/>
          <w:sz w:val="24"/>
          <w:szCs w:val="24"/>
        </w:rPr>
        <w:t>ребята знакомятся с интересными объектами и местами страны и своего края; в 8 классе рассматриваются темы «Экологическая ситуация в России», Экологическая безопасность России. ООПТ».</w:t>
      </w:r>
      <w:r w:rsidR="00955FE1">
        <w:rPr>
          <w:rFonts w:ascii="Times New Roman" w:hAnsi="Times New Roman"/>
          <w:sz w:val="24"/>
          <w:szCs w:val="24"/>
        </w:rPr>
        <w:t xml:space="preserve"> </w:t>
      </w:r>
    </w:p>
    <w:p w:rsidR="003F76E6" w:rsidRDefault="00B84578" w:rsidP="009C7B0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основном данные темы рассматриваются в конце учебного года. Использование игры на таких уроках позволит закрепить знания об особо охраняемых природных территориях, о редких видах растений и животных. А также получить новые знания, развить интерес к живой природе. Ведь познавательные и развивающие игры дают возможность не только проверить свои знания, но и расширить их</w:t>
      </w:r>
      <w:r w:rsidR="009C7B0B">
        <w:rPr>
          <w:rFonts w:ascii="Times New Roman" w:hAnsi="Times New Roman"/>
          <w:sz w:val="24"/>
          <w:szCs w:val="24"/>
        </w:rPr>
        <w:t xml:space="preserve">, позволяют прививать и развивать интерес, развивают способности. Через игру ребята лучше воспринимают информацию, быстрее её запоминают. </w:t>
      </w:r>
    </w:p>
    <w:p w:rsidR="003F76E6" w:rsidRDefault="003F76E6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A6C2E" w:rsidRDefault="003F76E6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114768"/>
            <wp:effectExtent l="19050" t="0" r="3810" b="0"/>
            <wp:docPr id="2" name="Рисунок 2" descr="C:\Users\User\Desktop\DSCN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2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6E6" w:rsidRDefault="00C368DC" w:rsidP="00C368D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</w:t>
      </w:r>
    </w:p>
    <w:p w:rsidR="00C368DC" w:rsidRDefault="00C368DC" w:rsidP="00F92CD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91E90" w:rsidRDefault="009C7B0B" w:rsidP="00F92CD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Так, в прошлом учебном году, на завершающих уроках по биологии в 6 классе проводила игру </w:t>
      </w:r>
      <w:r w:rsidR="00F92CD0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 xml:space="preserve">ото. </w:t>
      </w:r>
      <w:r w:rsidR="00E91E90">
        <w:rPr>
          <w:rFonts w:ascii="Times New Roman" w:hAnsi="Times New Roman"/>
          <w:sz w:val="24"/>
          <w:szCs w:val="24"/>
        </w:rPr>
        <w:t>Число учащихся в классе позволило скомплектовать их в четыре команды. После вступительной беседы распределили игровые поля. Ребята сами выбирали темы вопросов</w:t>
      </w:r>
      <w:r w:rsidR="00F92CD0">
        <w:rPr>
          <w:rFonts w:ascii="Times New Roman" w:hAnsi="Times New Roman"/>
          <w:sz w:val="24"/>
          <w:szCs w:val="24"/>
        </w:rPr>
        <w:t xml:space="preserve">. В итоге мы успели затронуть все темы, предложенные в игре. Мы не стремились рассмотреть все вопросы. По полученным ответам мы делились своими знаниями. Ребятам было очень интересно. </w:t>
      </w:r>
    </w:p>
    <w:p w:rsidR="003F76E6" w:rsidRDefault="003F76E6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3205314"/>
            <wp:effectExtent l="19050" t="0" r="3810" b="0"/>
            <wp:docPr id="3" name="Рисунок 3" descr="C:\Users\User\Desktop\DSCN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2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0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6E6" w:rsidRDefault="003F76E6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2CD0" w:rsidRDefault="00C368DC" w:rsidP="00F92CD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3-4   </w:t>
      </w:r>
      <w:r w:rsidR="00F92CD0">
        <w:rPr>
          <w:rFonts w:ascii="Times New Roman" w:hAnsi="Times New Roman"/>
          <w:sz w:val="24"/>
          <w:szCs w:val="24"/>
        </w:rPr>
        <w:t>Играем в лото с учащимися 6 класса</w:t>
      </w:r>
    </w:p>
    <w:p w:rsidR="00F92CD0" w:rsidRDefault="00F92CD0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F76E6" w:rsidRDefault="003F76E6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654363"/>
            <wp:effectExtent l="19050" t="0" r="3810" b="0"/>
            <wp:docPr id="4" name="Рисунок 4" descr="C:\Users\User\Desktop\DSCN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2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5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6B9" w:rsidRDefault="002826B9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2CD0" w:rsidRDefault="00F92CD0" w:rsidP="004222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92CD0" w:rsidRDefault="00F92CD0" w:rsidP="004222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92CD0" w:rsidRDefault="00F92CD0" w:rsidP="004222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92CD0" w:rsidRDefault="00F92CD0" w:rsidP="004222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92CD0" w:rsidRDefault="00F92CD0" w:rsidP="004222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92CD0" w:rsidRDefault="00F92CD0" w:rsidP="004222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92CD0" w:rsidRDefault="00F92CD0" w:rsidP="004222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92CD0" w:rsidRDefault="00F92CD0" w:rsidP="004222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92CD0" w:rsidRDefault="00F92CD0" w:rsidP="004222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826B9" w:rsidRDefault="002826B9" w:rsidP="004222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Использование развивающей игры во внеурочной деятельности</w:t>
      </w:r>
    </w:p>
    <w:p w:rsidR="002826B9" w:rsidRDefault="002826B9" w:rsidP="002826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2212" w:rsidRPr="007056A3" w:rsidRDefault="00422212" w:rsidP="0042221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5 классе веду внеурочные уроки по программе «Природа своей местности». </w:t>
      </w:r>
      <w:r w:rsidRPr="007056A3">
        <w:rPr>
          <w:rFonts w:ascii="Times New Roman" w:hAnsi="Times New Roman"/>
          <w:sz w:val="24"/>
          <w:szCs w:val="24"/>
        </w:rPr>
        <w:t>Материал краеведческого содержания обладает воспитательным потенциалом, так как позволяет развивать экологическую культуру учащихся,  способствует воспитанию любви к своей малой Родине, бережному отношению к природе. В программе предусматриваются вопросы экологического воспитания школьников:</w:t>
      </w:r>
    </w:p>
    <w:p w:rsidR="00422212" w:rsidRPr="007056A3" w:rsidRDefault="00422212" w:rsidP="0042221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056A3">
        <w:rPr>
          <w:rFonts w:ascii="Times New Roman" w:hAnsi="Times New Roman"/>
          <w:sz w:val="24"/>
          <w:szCs w:val="24"/>
        </w:rPr>
        <w:t>рассматривают</w:t>
      </w:r>
      <w:r>
        <w:rPr>
          <w:rFonts w:ascii="Times New Roman" w:hAnsi="Times New Roman"/>
          <w:sz w:val="24"/>
          <w:szCs w:val="24"/>
        </w:rPr>
        <w:t>ся живые организмы</w:t>
      </w:r>
      <w:r w:rsidRPr="007056A3">
        <w:rPr>
          <w:rFonts w:ascii="Times New Roman" w:hAnsi="Times New Roman"/>
          <w:sz w:val="24"/>
          <w:szCs w:val="24"/>
        </w:rPr>
        <w:t>;</w:t>
      </w:r>
    </w:p>
    <w:p w:rsidR="00422212" w:rsidRPr="007056A3" w:rsidRDefault="00422212" w:rsidP="0042221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056A3">
        <w:rPr>
          <w:rFonts w:ascii="Times New Roman" w:hAnsi="Times New Roman"/>
          <w:sz w:val="24"/>
          <w:szCs w:val="24"/>
        </w:rPr>
        <w:t>показаны взаимосвязи организма со средой обитания;</w:t>
      </w:r>
    </w:p>
    <w:p w:rsidR="00422212" w:rsidRPr="007056A3" w:rsidRDefault="00422212" w:rsidP="0042221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056A3">
        <w:rPr>
          <w:rFonts w:ascii="Times New Roman" w:hAnsi="Times New Roman"/>
          <w:sz w:val="24"/>
          <w:szCs w:val="24"/>
        </w:rPr>
        <w:t>многообразие видов растений и животных, их значение в природе и жизни человека;</w:t>
      </w:r>
    </w:p>
    <w:p w:rsidR="00422212" w:rsidRPr="007056A3" w:rsidRDefault="00422212" w:rsidP="0042221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056A3">
        <w:rPr>
          <w:rFonts w:ascii="Times New Roman" w:hAnsi="Times New Roman"/>
          <w:sz w:val="24"/>
          <w:szCs w:val="24"/>
        </w:rPr>
        <w:t>меры, направленные на охрану редких видов, оздоровление окружающей среды, её рациональное использование и восстановление.</w:t>
      </w:r>
    </w:p>
    <w:p w:rsidR="0067123E" w:rsidRDefault="00422212" w:rsidP="00CE03F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изучении особо охраняемых природных территорий Алтайского района целесообразно использовать развивающую игру «Заповедные острова»</w:t>
      </w:r>
      <w:r w:rsidR="00CE03FD">
        <w:rPr>
          <w:rFonts w:ascii="Times New Roman" w:hAnsi="Times New Roman"/>
          <w:sz w:val="24"/>
          <w:szCs w:val="24"/>
        </w:rPr>
        <w:t xml:space="preserve"> в обоих вариантах, как лото, так и игровой плакат. Лото можно использовать индивидуально и командно. Это зависит от количества учащихся в классе. Игровой плакат лучше использовать в групповой работе. </w:t>
      </w:r>
    </w:p>
    <w:p w:rsidR="00F92CD0" w:rsidRDefault="00F92CD0" w:rsidP="0067123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7123E" w:rsidRPr="0067123E" w:rsidRDefault="0067123E" w:rsidP="0067123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7123E">
        <w:rPr>
          <w:rFonts w:ascii="Times New Roman" w:hAnsi="Times New Roman"/>
          <w:sz w:val="24"/>
          <w:szCs w:val="24"/>
        </w:rPr>
        <w:t xml:space="preserve">В 8 классе веду внеурочные уроки по программе «География Алтайского края». </w:t>
      </w:r>
      <w:r w:rsidRPr="0067123E">
        <w:rPr>
          <w:rFonts w:ascii="Times New Roman" w:hAnsi="Times New Roman"/>
          <w:bCs/>
          <w:sz w:val="24"/>
          <w:szCs w:val="24"/>
        </w:rPr>
        <w:t>Целью первого раздела курса «Природа края» является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67123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 w:rsidRPr="0067123E">
        <w:rPr>
          <w:rFonts w:ascii="Times New Roman" w:hAnsi="Times New Roman"/>
          <w:sz w:val="24"/>
          <w:szCs w:val="24"/>
        </w:rPr>
        <w:t>глубление, расшир</w:t>
      </w:r>
      <w:r>
        <w:rPr>
          <w:rFonts w:ascii="Times New Roman" w:hAnsi="Times New Roman"/>
          <w:sz w:val="24"/>
          <w:szCs w:val="24"/>
        </w:rPr>
        <w:t>ение и конкретизация знаний и ум</w:t>
      </w:r>
      <w:r w:rsidRPr="0067123E">
        <w:rPr>
          <w:rFonts w:ascii="Times New Roman" w:hAnsi="Times New Roman"/>
          <w:sz w:val="24"/>
          <w:szCs w:val="24"/>
        </w:rPr>
        <w:t>ений школьников в изучении особенностей природы, окружающей среды, изменения</w:t>
      </w:r>
      <w:r w:rsidR="00961A45">
        <w:rPr>
          <w:rFonts w:ascii="Times New Roman" w:hAnsi="Times New Roman"/>
          <w:sz w:val="24"/>
          <w:szCs w:val="24"/>
        </w:rPr>
        <w:t xml:space="preserve"> природы под влиянием человека.</w:t>
      </w:r>
    </w:p>
    <w:p w:rsidR="0067123E" w:rsidRPr="00961A45" w:rsidRDefault="0067123E" w:rsidP="006712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1A45">
        <w:rPr>
          <w:rFonts w:ascii="Times New Roman" w:hAnsi="Times New Roman"/>
          <w:bCs/>
          <w:sz w:val="24"/>
          <w:szCs w:val="24"/>
        </w:rPr>
        <w:t xml:space="preserve">Задачи </w:t>
      </w:r>
      <w:r w:rsidR="00961A45">
        <w:rPr>
          <w:rFonts w:ascii="Times New Roman" w:hAnsi="Times New Roman"/>
          <w:bCs/>
          <w:sz w:val="24"/>
          <w:szCs w:val="24"/>
        </w:rPr>
        <w:t>данного раздела</w:t>
      </w:r>
      <w:r w:rsidRPr="00961A45">
        <w:rPr>
          <w:rFonts w:ascii="Times New Roman" w:hAnsi="Times New Roman"/>
          <w:bCs/>
          <w:sz w:val="24"/>
          <w:szCs w:val="24"/>
        </w:rPr>
        <w:t>:</w:t>
      </w:r>
    </w:p>
    <w:p w:rsidR="0067123E" w:rsidRPr="0067123E" w:rsidRDefault="0067123E" w:rsidP="00961A45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7123E">
        <w:rPr>
          <w:rFonts w:ascii="Times New Roman" w:hAnsi="Times New Roman"/>
          <w:sz w:val="24"/>
          <w:szCs w:val="24"/>
        </w:rPr>
        <w:t>развити</w:t>
      </w:r>
      <w:r w:rsidR="00961A45">
        <w:rPr>
          <w:rFonts w:ascii="Times New Roman" w:hAnsi="Times New Roman"/>
          <w:sz w:val="24"/>
          <w:szCs w:val="24"/>
        </w:rPr>
        <w:t>е</w:t>
      </w:r>
      <w:r w:rsidRPr="0067123E">
        <w:rPr>
          <w:rFonts w:ascii="Times New Roman" w:hAnsi="Times New Roman"/>
          <w:sz w:val="24"/>
          <w:szCs w:val="24"/>
        </w:rPr>
        <w:t xml:space="preserve"> интереса школьников к изучению своей местности для создания географического образа изучаемой территории;</w:t>
      </w:r>
    </w:p>
    <w:p w:rsidR="0067123E" w:rsidRPr="0067123E" w:rsidRDefault="0067123E" w:rsidP="00961A45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7123E">
        <w:rPr>
          <w:rFonts w:ascii="Times New Roman" w:hAnsi="Times New Roman"/>
          <w:sz w:val="24"/>
          <w:szCs w:val="24"/>
        </w:rPr>
        <w:t>углублени</w:t>
      </w:r>
      <w:r w:rsidR="00961A45">
        <w:rPr>
          <w:rFonts w:ascii="Times New Roman" w:hAnsi="Times New Roman"/>
          <w:sz w:val="24"/>
          <w:szCs w:val="24"/>
        </w:rPr>
        <w:t>е</w:t>
      </w:r>
      <w:r w:rsidRPr="0067123E">
        <w:rPr>
          <w:rFonts w:ascii="Times New Roman" w:hAnsi="Times New Roman"/>
          <w:sz w:val="24"/>
          <w:szCs w:val="24"/>
        </w:rPr>
        <w:t>, расширени</w:t>
      </w:r>
      <w:r w:rsidR="00961A45">
        <w:rPr>
          <w:rFonts w:ascii="Times New Roman" w:hAnsi="Times New Roman"/>
          <w:sz w:val="24"/>
          <w:szCs w:val="24"/>
        </w:rPr>
        <w:t>е</w:t>
      </w:r>
      <w:r w:rsidRPr="0067123E">
        <w:rPr>
          <w:rFonts w:ascii="Times New Roman" w:hAnsi="Times New Roman"/>
          <w:sz w:val="24"/>
          <w:szCs w:val="24"/>
        </w:rPr>
        <w:t xml:space="preserve"> и конкретизаци</w:t>
      </w:r>
      <w:r w:rsidR="00961A45">
        <w:rPr>
          <w:rFonts w:ascii="Times New Roman" w:hAnsi="Times New Roman"/>
          <w:sz w:val="24"/>
          <w:szCs w:val="24"/>
        </w:rPr>
        <w:t>я</w:t>
      </w:r>
      <w:r w:rsidRPr="0067123E">
        <w:rPr>
          <w:rFonts w:ascii="Times New Roman" w:hAnsi="Times New Roman"/>
          <w:sz w:val="24"/>
          <w:szCs w:val="24"/>
        </w:rPr>
        <w:t xml:space="preserve"> знаний и умений при исследовани</w:t>
      </w:r>
      <w:r w:rsidR="00961A45">
        <w:rPr>
          <w:rFonts w:ascii="Times New Roman" w:hAnsi="Times New Roman"/>
          <w:sz w:val="24"/>
          <w:szCs w:val="24"/>
        </w:rPr>
        <w:t>и учащимися особенностей природы</w:t>
      </w:r>
      <w:r w:rsidRPr="0067123E">
        <w:rPr>
          <w:rFonts w:ascii="Times New Roman" w:hAnsi="Times New Roman"/>
          <w:sz w:val="24"/>
          <w:szCs w:val="24"/>
        </w:rPr>
        <w:t xml:space="preserve"> в родном крае;</w:t>
      </w:r>
    </w:p>
    <w:p w:rsidR="0067123E" w:rsidRDefault="0067123E" w:rsidP="00961A45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7123E">
        <w:rPr>
          <w:rFonts w:ascii="Times New Roman" w:hAnsi="Times New Roman"/>
          <w:sz w:val="24"/>
          <w:szCs w:val="24"/>
        </w:rPr>
        <w:t>осмыслени</w:t>
      </w:r>
      <w:r w:rsidR="00961A45">
        <w:rPr>
          <w:rFonts w:ascii="Times New Roman" w:hAnsi="Times New Roman"/>
          <w:sz w:val="24"/>
          <w:szCs w:val="24"/>
        </w:rPr>
        <w:t>е</w:t>
      </w:r>
      <w:r w:rsidRPr="0067123E">
        <w:rPr>
          <w:rFonts w:ascii="Times New Roman" w:hAnsi="Times New Roman"/>
          <w:sz w:val="24"/>
          <w:szCs w:val="24"/>
        </w:rPr>
        <w:t xml:space="preserve"> зависимости между человеческой деятельностью и окружающей средой, выявление последствий этого взаимодействия, включение</w:t>
      </w:r>
      <w:r w:rsidR="00961A45">
        <w:rPr>
          <w:rFonts w:ascii="Times New Roman" w:hAnsi="Times New Roman"/>
          <w:sz w:val="24"/>
          <w:szCs w:val="24"/>
        </w:rPr>
        <w:t xml:space="preserve"> в природоохранную деятельность. </w:t>
      </w:r>
    </w:p>
    <w:p w:rsidR="00961A45" w:rsidRPr="0067123E" w:rsidRDefault="00961A45" w:rsidP="00F92CD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изучении особо охраняемых природных территорий Алтайского края также  целесообразно использовать развивающую игру «Заповедные острова» в обоих вариантах.</w:t>
      </w:r>
    </w:p>
    <w:p w:rsidR="002826B9" w:rsidRDefault="00422212" w:rsidP="00CE03F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422212" w:rsidRDefault="00422212" w:rsidP="002826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2212" w:rsidRDefault="00422212" w:rsidP="002826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2212" w:rsidRDefault="00422212" w:rsidP="002826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2CD0" w:rsidRDefault="00F92CD0" w:rsidP="002826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2CD0" w:rsidRDefault="00F92CD0" w:rsidP="002826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2CD0" w:rsidRDefault="00F92CD0" w:rsidP="002826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2CD0" w:rsidRDefault="00F92CD0" w:rsidP="002826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2CD0" w:rsidRDefault="00F92CD0" w:rsidP="002826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2CD0" w:rsidRDefault="00F92CD0" w:rsidP="002826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2CD0" w:rsidRDefault="00F92CD0" w:rsidP="002826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2CD0" w:rsidRDefault="00F92CD0" w:rsidP="002826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2CD0" w:rsidRDefault="00F92CD0" w:rsidP="002826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2CD0" w:rsidRDefault="00F92CD0" w:rsidP="002826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2CD0" w:rsidRDefault="00F92CD0" w:rsidP="002826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2CD0" w:rsidRDefault="00F92CD0" w:rsidP="002826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2CD0" w:rsidRDefault="00F92CD0" w:rsidP="002826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2CD0" w:rsidRDefault="00F92CD0" w:rsidP="002826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2212" w:rsidRDefault="00422212" w:rsidP="002826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26B9" w:rsidRDefault="002826B9" w:rsidP="004222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Использование развивающей игры в</w:t>
      </w:r>
      <w:r w:rsidR="003F76E6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внеклассной деятельности</w:t>
      </w:r>
    </w:p>
    <w:p w:rsidR="002826B9" w:rsidRDefault="002826B9" w:rsidP="002826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6F05" w:rsidRDefault="00B96F05" w:rsidP="007E45E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Целесообразно использовать развивающую игру в рамках предметной недели биологии и географии. </w:t>
      </w:r>
    </w:p>
    <w:p w:rsidR="00B96F05" w:rsidRDefault="00B96F05" w:rsidP="007E45E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Возможно проведение познавательных турниров между сборными командами 5-9 классов (либо между параллелями). </w:t>
      </w:r>
    </w:p>
    <w:p w:rsidR="0030004A" w:rsidRDefault="00B96F05" w:rsidP="007E45E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в рамках мероприятий, посвящённых экологическим датам. </w:t>
      </w:r>
    </w:p>
    <w:p w:rsidR="0030004A" w:rsidRDefault="0030004A" w:rsidP="007E45E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22212" w:rsidRDefault="00961A45" w:rsidP="007E45E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2013 года на базе нашей школы работает эколого-краеведческий кружок «Юннат», руководителем которого являюсь. Занимаются ребята среднего и старшего звена, учащиеся 5-10 классов.  У нас преобладают практические занятия – экскурсии,</w:t>
      </w:r>
      <w:r w:rsidR="007E45E3">
        <w:rPr>
          <w:rFonts w:ascii="Times New Roman" w:hAnsi="Times New Roman"/>
          <w:sz w:val="24"/>
          <w:szCs w:val="24"/>
        </w:rPr>
        <w:t xml:space="preserve"> полевые выходы, походы выходного дня. Такие занятия позволяют на практике закреплять и осваивать знания о природе на примере своей местности, лучше узнавать природу своей местности.  Большую часть занятий мы проводим на территории лога Арбанак, расположенного в окрестностях села Сараса. С октября 2020 года большая часть территории лога получила статус особо охраняемой природной территории памятника природы.</w:t>
      </w:r>
      <w:r w:rsidR="00C368DC">
        <w:rPr>
          <w:rFonts w:ascii="Times New Roman" w:hAnsi="Times New Roman"/>
          <w:sz w:val="24"/>
          <w:szCs w:val="24"/>
        </w:rPr>
        <w:t xml:space="preserve"> На территории лога Арбанак и прилегающей к нему местности нами разработана и обустроена экологическая познавательная тропа «Лог Арбанак – гора Аргут».  </w:t>
      </w:r>
      <w:r w:rsidR="007E45E3">
        <w:rPr>
          <w:rFonts w:ascii="Times New Roman" w:hAnsi="Times New Roman"/>
          <w:sz w:val="24"/>
          <w:szCs w:val="24"/>
        </w:rPr>
        <w:t xml:space="preserve"> У нас есть уникальная возможность познавать и закреплять знания об особо охраняемых природных территориях, о редких видах растений и животных, непосредственно на территории ООПТ. В походных условиях можно использовать только бумажный вариант игры.</w:t>
      </w:r>
      <w:r w:rsidR="009A2E48">
        <w:rPr>
          <w:rFonts w:ascii="Times New Roman" w:hAnsi="Times New Roman"/>
          <w:sz w:val="24"/>
          <w:szCs w:val="24"/>
        </w:rPr>
        <w:t xml:space="preserve"> При небольшом количестве группы преобладает индивидуальная форма, что позволяет полнее и конкретнее получать информацию. </w:t>
      </w:r>
    </w:p>
    <w:p w:rsidR="00B45509" w:rsidRDefault="00B45509" w:rsidP="00B455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45509" w:rsidRDefault="00F92CD0" w:rsidP="00B455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368DC">
        <w:rPr>
          <w:rFonts w:ascii="Times New Roman" w:hAnsi="Times New Roman"/>
          <w:sz w:val="24"/>
          <w:szCs w:val="24"/>
        </w:rPr>
        <w:t xml:space="preserve">  </w:t>
      </w:r>
      <w:r w:rsidR="00C368D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84289" cy="4408458"/>
            <wp:effectExtent l="19050" t="0" r="6861" b="0"/>
            <wp:docPr id="5" name="Рисунок 1" descr="C:\Users\User\Desktop\Ред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дк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289" cy="440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DC" w:rsidRDefault="00C368DC" w:rsidP="00B455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368DC" w:rsidRDefault="00C368DC" w:rsidP="00C368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5  Информационный плакат экологической тропы</w:t>
      </w:r>
    </w:p>
    <w:p w:rsidR="002826B9" w:rsidRPr="00A6680C" w:rsidRDefault="002826B9" w:rsidP="00A668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2826B9" w:rsidRPr="00A6680C" w:rsidSect="00A6680C">
      <w:footerReference w:type="default" r:id="rId1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5BB" w:rsidRDefault="00FD75BB" w:rsidP="00687FFE">
      <w:pPr>
        <w:spacing w:after="0" w:line="240" w:lineRule="auto"/>
      </w:pPr>
      <w:r>
        <w:separator/>
      </w:r>
    </w:p>
  </w:endnote>
  <w:endnote w:type="continuationSeparator" w:id="0">
    <w:p w:rsidR="00FD75BB" w:rsidRDefault="00FD75BB" w:rsidP="00687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7263"/>
      <w:docPartObj>
        <w:docPartGallery w:val="Page Numbers (Bottom of Page)"/>
        <w:docPartUnique/>
      </w:docPartObj>
    </w:sdtPr>
    <w:sdtEndPr/>
    <w:sdtContent>
      <w:p w:rsidR="00B84578" w:rsidRDefault="00FD75BB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354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84578" w:rsidRDefault="00B8457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5BB" w:rsidRDefault="00FD75BB" w:rsidP="00687FFE">
      <w:pPr>
        <w:spacing w:after="0" w:line="240" w:lineRule="auto"/>
      </w:pPr>
      <w:r>
        <w:separator/>
      </w:r>
    </w:p>
  </w:footnote>
  <w:footnote w:type="continuationSeparator" w:id="0">
    <w:p w:rsidR="00FD75BB" w:rsidRDefault="00FD75BB" w:rsidP="00687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63835"/>
    <w:multiLevelType w:val="hybridMultilevel"/>
    <w:tmpl w:val="14903E6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46FA1F55"/>
    <w:multiLevelType w:val="multilevel"/>
    <w:tmpl w:val="709C6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E2687B"/>
    <w:multiLevelType w:val="multilevel"/>
    <w:tmpl w:val="F57C5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680C"/>
    <w:rsid w:val="00066138"/>
    <w:rsid w:val="00120144"/>
    <w:rsid w:val="00194AB5"/>
    <w:rsid w:val="001A02C2"/>
    <w:rsid w:val="0025114E"/>
    <w:rsid w:val="002826B9"/>
    <w:rsid w:val="0030004A"/>
    <w:rsid w:val="00301402"/>
    <w:rsid w:val="00311293"/>
    <w:rsid w:val="003C3717"/>
    <w:rsid w:val="003F76E6"/>
    <w:rsid w:val="00422212"/>
    <w:rsid w:val="005A6C2E"/>
    <w:rsid w:val="005B3545"/>
    <w:rsid w:val="0067123E"/>
    <w:rsid w:val="00687FFE"/>
    <w:rsid w:val="006B0483"/>
    <w:rsid w:val="006E6806"/>
    <w:rsid w:val="007E45E3"/>
    <w:rsid w:val="00812A14"/>
    <w:rsid w:val="0083147E"/>
    <w:rsid w:val="008449D6"/>
    <w:rsid w:val="008C3353"/>
    <w:rsid w:val="008D62C9"/>
    <w:rsid w:val="008F6AD9"/>
    <w:rsid w:val="00955FE1"/>
    <w:rsid w:val="00961A45"/>
    <w:rsid w:val="009A2E48"/>
    <w:rsid w:val="009C7B0B"/>
    <w:rsid w:val="00A6680C"/>
    <w:rsid w:val="00AB194B"/>
    <w:rsid w:val="00B23F30"/>
    <w:rsid w:val="00B45509"/>
    <w:rsid w:val="00B84578"/>
    <w:rsid w:val="00B96F05"/>
    <w:rsid w:val="00C368DC"/>
    <w:rsid w:val="00CE03FD"/>
    <w:rsid w:val="00D964E3"/>
    <w:rsid w:val="00E16A0F"/>
    <w:rsid w:val="00E91E90"/>
    <w:rsid w:val="00EC625B"/>
    <w:rsid w:val="00F16B65"/>
    <w:rsid w:val="00F92CD0"/>
    <w:rsid w:val="00FD75BB"/>
    <w:rsid w:val="00FF5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8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7F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87FFE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687F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87FFE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D96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64E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1BDCB6-4B08-4E69-BB5A-FC51CB910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1447</Words>
  <Characters>8252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2022-09-29T14:17:00Z</dcterms:created>
  <dcterms:modified xsi:type="dcterms:W3CDTF">2022-09-29T14:17:00Z</dcterms:modified>
</cp:coreProperties>
</file>